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B3D" w:rsidRPr="00C13B3E" w:rsidRDefault="006F2B3D" w:rsidP="006F2B3D">
      <w:pPr>
        <w:jc w:val="center"/>
        <w:outlineLvl w:val="0"/>
        <w:rPr>
          <w:rFonts w:ascii="Palatino Linotype" w:hAnsi="Palatino Linotype"/>
          <w:b/>
          <w:bCs/>
        </w:rPr>
      </w:pPr>
    </w:p>
    <w:p w:rsidR="00DD18CA" w:rsidRPr="00C13B3E" w:rsidRDefault="00DD18CA" w:rsidP="00DD18CA">
      <w:pPr>
        <w:spacing w:line="360" w:lineRule="auto"/>
        <w:jc w:val="center"/>
        <w:rPr>
          <w:rFonts w:ascii="Palatino Linotype" w:hAnsi="Palatino Linotype" w:cs="FrankRuehl"/>
          <w:b/>
          <w:bCs/>
          <w:szCs w:val="48"/>
        </w:rPr>
      </w:pPr>
      <w:r>
        <w:rPr>
          <w:rFonts w:ascii="Palatino Linotype" w:hAnsi="Palatino Linotype" w:cs="FrankRuehl" w:hint="cs"/>
          <w:noProof/>
          <w:szCs w:val="40"/>
          <w:lang w:val="fr-BE" w:eastAsia="fr-BE" w:bidi="ar-SA"/>
        </w:rPr>
        <w:drawing>
          <wp:inline distT="0" distB="0" distL="0" distR="0" wp14:anchorId="349C60F0" wp14:editId="6E3FB7C4">
            <wp:extent cx="1390650" cy="762000"/>
            <wp:effectExtent l="0" t="0" r="0" b="0"/>
            <wp:docPr id="4" name="Picture 1" descr="ADARR-LOGO-MINI-fond-blanc">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RR-LOGO-MINI-fond-blan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762000"/>
                    </a:xfrm>
                    <a:prstGeom prst="rect">
                      <a:avLst/>
                    </a:prstGeom>
                    <a:noFill/>
                    <a:ln>
                      <a:noFill/>
                    </a:ln>
                  </pic:spPr>
                </pic:pic>
              </a:graphicData>
            </a:graphic>
          </wp:inline>
        </w:drawing>
      </w:r>
    </w:p>
    <w:p w:rsidR="00DD18CA" w:rsidRPr="00DD18CA" w:rsidRDefault="00DD18CA" w:rsidP="00DD18CA">
      <w:pPr>
        <w:spacing w:line="360" w:lineRule="auto"/>
        <w:jc w:val="center"/>
        <w:rPr>
          <w:rFonts w:ascii="Palatino Linotype" w:hAnsi="Palatino Linotype" w:cs="FrankRuehl"/>
          <w:b/>
          <w:bCs/>
          <w:color w:val="000080"/>
          <w:sz w:val="32"/>
          <w:szCs w:val="36"/>
        </w:rPr>
      </w:pPr>
      <w:bookmarkStart w:id="0" w:name="_GoBack"/>
      <w:bookmarkEnd w:id="0"/>
      <w:proofErr w:type="gramStart"/>
      <w:r w:rsidRPr="00DD18CA">
        <w:rPr>
          <w:rFonts w:ascii="Palatino Linotype" w:hAnsi="Palatino Linotype" w:cs="FrankRuehl"/>
          <w:b/>
          <w:bCs/>
          <w:color w:val="000080"/>
          <w:sz w:val="32"/>
          <w:szCs w:val="36"/>
        </w:rPr>
        <w:t>at</w:t>
      </w:r>
      <w:proofErr w:type="gramEnd"/>
      <w:r w:rsidRPr="00DD18CA">
        <w:rPr>
          <w:rFonts w:ascii="Palatino Linotype" w:hAnsi="Palatino Linotype" w:cs="FrankRuehl"/>
          <w:b/>
          <w:bCs/>
          <w:color w:val="000080"/>
          <w:sz w:val="32"/>
          <w:szCs w:val="36"/>
        </w:rPr>
        <w:t xml:space="preserve"> the Porter Institute </w:t>
      </w:r>
    </w:p>
    <w:p w:rsidR="00DD18CA" w:rsidRPr="00A50BC7" w:rsidRDefault="00DD18CA" w:rsidP="00DD18CA">
      <w:pPr>
        <w:jc w:val="center"/>
        <w:rPr>
          <w:rFonts w:ascii="Palatino Linotype" w:hAnsi="Palatino Linotype"/>
          <w:b/>
          <w:bCs/>
          <w:color w:val="1F497D"/>
          <w:sz w:val="28"/>
        </w:rPr>
      </w:pPr>
    </w:p>
    <w:p w:rsidR="00DD18CA" w:rsidRPr="00A50BC7" w:rsidRDefault="00DD18CA" w:rsidP="00DD18CA">
      <w:pPr>
        <w:jc w:val="center"/>
        <w:rPr>
          <w:rFonts w:ascii="Palatino Linotype" w:hAnsi="Palatino Linotype"/>
          <w:b/>
          <w:bCs/>
          <w:color w:val="1F497D"/>
          <w:sz w:val="28"/>
        </w:rPr>
      </w:pPr>
      <w:r w:rsidRPr="00A50BC7">
        <w:rPr>
          <w:rFonts w:ascii="Palatino Linotype" w:hAnsi="Palatino Linotype"/>
          <w:b/>
          <w:bCs/>
          <w:color w:val="1F497D"/>
          <w:sz w:val="28"/>
        </w:rPr>
        <w:t>INVITATION</w:t>
      </w:r>
    </w:p>
    <w:p w:rsidR="00D1168F" w:rsidRDefault="00D1168F" w:rsidP="007A1B7C">
      <w:pPr>
        <w:jc w:val="center"/>
        <w:rPr>
          <w:rFonts w:ascii="Palatino Linotype" w:hAnsi="Palatino Linotype"/>
          <w:b/>
          <w:bCs/>
          <w:color w:val="1F497D"/>
          <w:sz w:val="36"/>
        </w:rPr>
      </w:pPr>
    </w:p>
    <w:p w:rsidR="00D1168F" w:rsidRPr="00D1168F" w:rsidRDefault="00D1168F" w:rsidP="00D1168F">
      <w:pPr>
        <w:jc w:val="center"/>
        <w:rPr>
          <w:rFonts w:ascii="Palatino Linotype" w:hAnsi="Palatino Linotype"/>
          <w:b/>
          <w:bCs/>
          <w:color w:val="1F497D"/>
          <w:sz w:val="36"/>
          <w:lang w:val="fr-FR"/>
        </w:rPr>
      </w:pPr>
      <w:r w:rsidRPr="00D1168F">
        <w:rPr>
          <w:rFonts w:ascii="Palatino Linotype" w:hAnsi="Palatino Linotype"/>
          <w:b/>
          <w:bCs/>
          <w:color w:val="1F497D"/>
          <w:sz w:val="36"/>
          <w:lang w:val="fr-FR"/>
        </w:rPr>
        <w:t>EMMANUELLE DANBLON</w:t>
      </w:r>
    </w:p>
    <w:p w:rsidR="00DD18CA" w:rsidRPr="000C3296" w:rsidRDefault="00D1168F" w:rsidP="000C3296">
      <w:pPr>
        <w:jc w:val="center"/>
        <w:rPr>
          <w:rFonts w:ascii="Palatino Linotype" w:hAnsi="Palatino Linotype"/>
          <w:color w:val="1F497D"/>
          <w:sz w:val="32"/>
          <w:szCs w:val="22"/>
          <w:lang w:val="fr-FR"/>
        </w:rPr>
      </w:pPr>
      <w:r w:rsidRPr="000C3296">
        <w:rPr>
          <w:rFonts w:ascii="Palatino Linotype" w:hAnsi="Palatino Linotype"/>
          <w:color w:val="1F497D"/>
          <w:sz w:val="32"/>
          <w:szCs w:val="22"/>
          <w:lang w:val="fr-FR"/>
        </w:rPr>
        <w:t>U</w:t>
      </w:r>
      <w:r w:rsidR="000C3296" w:rsidRPr="000C3296">
        <w:rPr>
          <w:rFonts w:ascii="Palatino Linotype" w:hAnsi="Palatino Linotype"/>
          <w:color w:val="1F497D"/>
          <w:sz w:val="32"/>
          <w:szCs w:val="22"/>
          <w:lang w:val="fr-FR"/>
        </w:rPr>
        <w:t>niversité libre de Bruxelles</w:t>
      </w:r>
      <w:r w:rsidRPr="000C3296">
        <w:rPr>
          <w:rFonts w:ascii="Palatino Linotype" w:hAnsi="Palatino Linotype"/>
          <w:color w:val="1F497D"/>
          <w:sz w:val="32"/>
          <w:szCs w:val="22"/>
          <w:lang w:val="fr-FR"/>
        </w:rPr>
        <w:t xml:space="preserve">, </w:t>
      </w:r>
      <w:proofErr w:type="spellStart"/>
      <w:r w:rsidRPr="000C3296">
        <w:rPr>
          <w:rFonts w:ascii="Palatino Linotype" w:hAnsi="Palatino Linotype"/>
          <w:color w:val="1F497D"/>
          <w:sz w:val="32"/>
          <w:szCs w:val="22"/>
          <w:lang w:val="fr-FR"/>
        </w:rPr>
        <w:t>Ladisco</w:t>
      </w:r>
      <w:proofErr w:type="spellEnd"/>
      <w:r w:rsidRPr="000C3296">
        <w:rPr>
          <w:rFonts w:ascii="Palatino Linotype" w:hAnsi="Palatino Linotype"/>
          <w:color w:val="1F497D"/>
          <w:sz w:val="32"/>
          <w:szCs w:val="22"/>
          <w:lang w:val="fr-FR"/>
        </w:rPr>
        <w:t>-GRAL</w:t>
      </w:r>
    </w:p>
    <w:p w:rsidR="00DD18CA" w:rsidRPr="00D1168F" w:rsidRDefault="00DD18CA" w:rsidP="00DD18CA">
      <w:pPr>
        <w:jc w:val="center"/>
        <w:rPr>
          <w:color w:val="1F497D"/>
          <w:sz w:val="40"/>
          <w:szCs w:val="40"/>
          <w:lang w:val="fr-FR"/>
        </w:rPr>
      </w:pPr>
    </w:p>
    <w:p w:rsidR="00D1168F" w:rsidRPr="00D1168F" w:rsidRDefault="00D1168F" w:rsidP="00D1168F">
      <w:pPr>
        <w:rPr>
          <w:rFonts w:ascii="Palatino Linotype" w:hAnsi="Palatino Linotype"/>
          <w:b/>
          <w:color w:val="1F497D"/>
          <w:sz w:val="40"/>
          <w:szCs w:val="40"/>
          <w:lang w:val="fr-FR"/>
        </w:rPr>
      </w:pPr>
      <w:r w:rsidRPr="00D1168F">
        <w:rPr>
          <w:rFonts w:ascii="Palatino Linotype" w:hAnsi="Palatino Linotype"/>
          <w:b/>
          <w:color w:val="1F497D"/>
          <w:sz w:val="40"/>
          <w:szCs w:val="40"/>
          <w:lang w:val="fr-FR"/>
        </w:rPr>
        <w:t xml:space="preserve">« Figures rhétoriques de la fonction prophétique » </w:t>
      </w:r>
    </w:p>
    <w:p w:rsidR="00DD18CA" w:rsidRPr="000C3296" w:rsidRDefault="00D1168F" w:rsidP="00D1168F">
      <w:pPr>
        <w:jc w:val="center"/>
        <w:rPr>
          <w:rFonts w:ascii="Palatino Linotype" w:hAnsi="Palatino Linotype"/>
          <w:b/>
          <w:bCs/>
          <w:color w:val="1F497D"/>
          <w:sz w:val="36"/>
          <w:szCs w:val="32"/>
          <w:lang w:val="fr-FR"/>
        </w:rPr>
      </w:pPr>
      <w:r w:rsidRPr="000C3296">
        <w:rPr>
          <w:rFonts w:ascii="Palatino Linotype" w:hAnsi="Palatino Linotype"/>
          <w:b/>
          <w:bCs/>
          <w:color w:val="C00000"/>
          <w:sz w:val="36"/>
          <w:szCs w:val="32"/>
          <w:lang w:val="fr-FR"/>
        </w:rPr>
        <w:t xml:space="preserve">Dimanche 31 mai </w:t>
      </w:r>
      <w:r w:rsidR="007A1B7C" w:rsidRPr="000C3296">
        <w:rPr>
          <w:rFonts w:ascii="Palatino Linotype" w:hAnsi="Palatino Linotype"/>
          <w:b/>
          <w:bCs/>
          <w:color w:val="C00000"/>
          <w:sz w:val="36"/>
          <w:szCs w:val="32"/>
          <w:lang w:val="fr-FR"/>
        </w:rPr>
        <w:t>2015</w:t>
      </w:r>
      <w:r w:rsidR="00DD18CA" w:rsidRPr="000C3296">
        <w:rPr>
          <w:rFonts w:ascii="Palatino Linotype" w:hAnsi="Palatino Linotype"/>
          <w:b/>
          <w:bCs/>
          <w:color w:val="C00000"/>
          <w:sz w:val="36"/>
          <w:szCs w:val="32"/>
          <w:lang w:val="fr-FR"/>
        </w:rPr>
        <w:t>, 18h00, Webb 102</w:t>
      </w:r>
    </w:p>
    <w:p w:rsidR="00D1168F" w:rsidRDefault="00D1168F" w:rsidP="00D1168F">
      <w:pPr>
        <w:shd w:val="clear" w:color="auto" w:fill="FFFFFF"/>
        <w:ind w:left="900"/>
        <w:jc w:val="both"/>
        <w:rPr>
          <w:rFonts w:ascii="Verdana" w:hAnsi="Verdana"/>
          <w:color w:val="505050"/>
          <w:sz w:val="17"/>
          <w:szCs w:val="17"/>
          <w:shd w:val="clear" w:color="auto" w:fill="FFFFFF"/>
          <w:lang w:val="fr-FR"/>
        </w:rPr>
      </w:pPr>
    </w:p>
    <w:p w:rsidR="00D1168F" w:rsidRDefault="00D1168F" w:rsidP="00D1168F">
      <w:pPr>
        <w:shd w:val="clear" w:color="auto" w:fill="FFFFFF"/>
        <w:ind w:left="900"/>
        <w:jc w:val="both"/>
        <w:rPr>
          <w:rFonts w:ascii="Verdana" w:hAnsi="Verdana"/>
          <w:color w:val="505050"/>
          <w:sz w:val="17"/>
          <w:szCs w:val="17"/>
          <w:shd w:val="clear" w:color="auto" w:fill="FFFFFF"/>
          <w:lang w:val="fr-FR"/>
        </w:rPr>
      </w:pPr>
    </w:p>
    <w:p w:rsidR="00D1168F" w:rsidRDefault="00D1168F" w:rsidP="00D1168F">
      <w:pPr>
        <w:shd w:val="clear" w:color="auto" w:fill="FFFFFF"/>
        <w:ind w:left="900"/>
        <w:jc w:val="both"/>
        <w:rPr>
          <w:rFonts w:ascii="Verdana" w:hAnsi="Verdana" w:cs="Arial"/>
          <w:color w:val="505050"/>
          <w:sz w:val="17"/>
          <w:szCs w:val="17"/>
          <w:lang w:val="fr-FR"/>
        </w:rPr>
      </w:pPr>
      <w:r w:rsidRPr="00D1168F">
        <w:rPr>
          <w:rFonts w:ascii="Verdana" w:hAnsi="Verdana"/>
          <w:color w:val="505050"/>
          <w:sz w:val="17"/>
          <w:szCs w:val="17"/>
          <w:shd w:val="clear" w:color="auto" w:fill="FFFFFF"/>
          <w:lang w:val="fr-FR"/>
        </w:rPr>
        <w:t>Emmanuelle Danblon est Professeur</w:t>
      </w:r>
      <w:r>
        <w:rPr>
          <w:rFonts w:ascii="Verdana" w:hAnsi="Verdana"/>
          <w:color w:val="505050"/>
          <w:sz w:val="17"/>
          <w:szCs w:val="17"/>
          <w:shd w:val="clear" w:color="auto" w:fill="FFFFFF"/>
          <w:lang w:val="fr-FR"/>
        </w:rPr>
        <w:t>e</w:t>
      </w:r>
      <w:r w:rsidRPr="00D1168F">
        <w:rPr>
          <w:rFonts w:ascii="Verdana" w:hAnsi="Verdana"/>
          <w:color w:val="505050"/>
          <w:sz w:val="17"/>
          <w:szCs w:val="17"/>
          <w:shd w:val="clear" w:color="auto" w:fill="FFFFFF"/>
          <w:lang w:val="fr-FR"/>
        </w:rPr>
        <w:t xml:space="preserve"> à l’ULB où elle enseigne la rhétorique des démocraties européennes et les théories de l’argumentation. Ses domaines de recherche sont la rhétorique, l’argumentation, les discours et leurs liens avec les institutions, la nature des raisonnements, l’épistémologie et la rationalité. Elle est l’auteur</w:t>
      </w:r>
      <w:r w:rsidR="000C3296">
        <w:rPr>
          <w:rFonts w:ascii="Verdana" w:hAnsi="Verdana"/>
          <w:color w:val="505050"/>
          <w:sz w:val="17"/>
          <w:szCs w:val="17"/>
          <w:shd w:val="clear" w:color="auto" w:fill="FFFFFF"/>
          <w:lang w:val="fr-FR"/>
        </w:rPr>
        <w:t>e</w:t>
      </w:r>
      <w:r w:rsidRPr="00D1168F">
        <w:rPr>
          <w:rFonts w:ascii="Verdana" w:hAnsi="Verdana"/>
          <w:color w:val="505050"/>
          <w:sz w:val="17"/>
          <w:szCs w:val="17"/>
          <w:shd w:val="clear" w:color="auto" w:fill="FFFFFF"/>
          <w:lang w:val="fr-FR"/>
        </w:rPr>
        <w:t xml:space="preserve"> </w:t>
      </w:r>
      <w:r>
        <w:rPr>
          <w:rFonts w:ascii="Verdana" w:hAnsi="Verdana"/>
          <w:color w:val="505050"/>
          <w:sz w:val="17"/>
          <w:szCs w:val="17"/>
          <w:shd w:val="clear" w:color="auto" w:fill="FFFFFF"/>
          <w:lang w:val="fr-FR"/>
        </w:rPr>
        <w:t xml:space="preserve">(entre autres) </w:t>
      </w:r>
      <w:r w:rsidRPr="00D1168F">
        <w:rPr>
          <w:rFonts w:ascii="Verdana" w:hAnsi="Verdana"/>
          <w:color w:val="505050"/>
          <w:sz w:val="17"/>
          <w:szCs w:val="17"/>
          <w:shd w:val="clear" w:color="auto" w:fill="FFFFFF"/>
          <w:lang w:val="fr-FR"/>
        </w:rPr>
        <w:t>de</w:t>
      </w:r>
      <w:r w:rsidRPr="00D1168F">
        <w:rPr>
          <w:rFonts w:ascii="Verdana" w:hAnsi="Verdana" w:cs="Arial"/>
          <w:i/>
          <w:iCs/>
          <w:color w:val="505050"/>
          <w:sz w:val="17"/>
          <w:szCs w:val="17"/>
          <w:lang w:val="fr-FR"/>
        </w:rPr>
        <w:t xml:space="preserve"> Rhétorique et rationalité</w:t>
      </w:r>
      <w:r>
        <w:rPr>
          <w:rFonts w:ascii="Verdana" w:hAnsi="Verdana" w:cs="Arial"/>
          <w:i/>
          <w:iCs/>
          <w:color w:val="505050"/>
          <w:sz w:val="17"/>
          <w:szCs w:val="17"/>
          <w:lang w:val="fr-FR"/>
        </w:rPr>
        <w:t xml:space="preserve"> </w:t>
      </w:r>
      <w:r>
        <w:rPr>
          <w:rFonts w:ascii="Verdana" w:hAnsi="Verdana" w:cs="Arial"/>
          <w:color w:val="505050"/>
          <w:sz w:val="17"/>
          <w:szCs w:val="17"/>
          <w:lang w:val="fr-FR"/>
        </w:rPr>
        <w:t>(</w:t>
      </w:r>
      <w:r w:rsidRPr="00D1168F">
        <w:rPr>
          <w:rFonts w:ascii="Verdana" w:hAnsi="Verdana" w:cs="Arial"/>
          <w:color w:val="505050"/>
          <w:sz w:val="17"/>
          <w:szCs w:val="17"/>
          <w:lang w:val="fr-FR"/>
        </w:rPr>
        <w:t>2002</w:t>
      </w:r>
      <w:r>
        <w:rPr>
          <w:rFonts w:ascii="Verdana" w:hAnsi="Verdana" w:cs="Arial"/>
          <w:color w:val="505050"/>
          <w:sz w:val="17"/>
          <w:szCs w:val="17"/>
          <w:lang w:val="fr-FR"/>
        </w:rPr>
        <w:t>)</w:t>
      </w:r>
      <w:r w:rsidRPr="00D1168F">
        <w:rPr>
          <w:rFonts w:ascii="Verdana" w:hAnsi="Verdana" w:cs="Arial"/>
          <w:color w:val="505050"/>
          <w:sz w:val="17"/>
          <w:szCs w:val="17"/>
          <w:lang w:val="fr-FR"/>
        </w:rPr>
        <w:t xml:space="preserve">, </w:t>
      </w:r>
      <w:r w:rsidRPr="00D1168F">
        <w:rPr>
          <w:rFonts w:ascii="Verdana" w:hAnsi="Verdana"/>
          <w:color w:val="505050"/>
          <w:sz w:val="17"/>
          <w:szCs w:val="17"/>
          <w:shd w:val="clear" w:color="auto" w:fill="FFFFFF"/>
          <w:lang w:val="fr-FR"/>
        </w:rPr>
        <w:t xml:space="preserve"> </w:t>
      </w:r>
      <w:r w:rsidRPr="00D1168F">
        <w:rPr>
          <w:rFonts w:ascii="Verdana" w:hAnsi="Verdana" w:cs="Arial"/>
          <w:i/>
          <w:iCs/>
          <w:color w:val="505050"/>
          <w:sz w:val="17"/>
          <w:szCs w:val="17"/>
          <w:lang w:val="fr-FR"/>
        </w:rPr>
        <w:t xml:space="preserve">La fonction persuasive </w:t>
      </w:r>
      <w:r w:rsidRPr="00D1168F">
        <w:rPr>
          <w:rFonts w:ascii="Verdana" w:hAnsi="Verdana" w:cs="Arial"/>
          <w:color w:val="505050"/>
          <w:sz w:val="17"/>
          <w:szCs w:val="17"/>
          <w:lang w:val="fr-FR"/>
        </w:rPr>
        <w:t xml:space="preserve">(2005), </w:t>
      </w:r>
      <w:r w:rsidRPr="00D1168F">
        <w:rPr>
          <w:rFonts w:ascii="Verdana" w:hAnsi="Verdana" w:cs="Arial"/>
          <w:i/>
          <w:iCs/>
          <w:color w:val="505050"/>
          <w:sz w:val="17"/>
          <w:szCs w:val="17"/>
          <w:lang w:val="fr-FR"/>
        </w:rPr>
        <w:t>Argumenter en démocratie</w:t>
      </w:r>
      <w:r w:rsidRPr="00D1168F">
        <w:rPr>
          <w:rFonts w:ascii="Verdana" w:hAnsi="Verdana" w:cs="Arial"/>
          <w:color w:val="505050"/>
          <w:sz w:val="17"/>
          <w:szCs w:val="17"/>
          <w:lang w:val="fr-FR"/>
        </w:rPr>
        <w:t xml:space="preserve"> (2004)</w:t>
      </w:r>
      <w:r>
        <w:rPr>
          <w:rFonts w:ascii="Verdana" w:hAnsi="Verdana" w:cs="Arial"/>
          <w:color w:val="505050"/>
          <w:sz w:val="17"/>
          <w:szCs w:val="17"/>
          <w:lang w:val="fr-FR"/>
        </w:rPr>
        <w:t xml:space="preserve"> et </w:t>
      </w:r>
      <w:r>
        <w:rPr>
          <w:rFonts w:ascii="Verdana" w:hAnsi="Verdana" w:cs="Arial"/>
          <w:i/>
          <w:iCs/>
          <w:color w:val="505050"/>
          <w:sz w:val="17"/>
          <w:szCs w:val="17"/>
          <w:lang w:val="fr-FR"/>
        </w:rPr>
        <w:t>L’homme rhétorique</w:t>
      </w:r>
      <w:r>
        <w:rPr>
          <w:rFonts w:ascii="Verdana" w:hAnsi="Verdana" w:cs="Arial"/>
          <w:color w:val="505050"/>
          <w:sz w:val="17"/>
          <w:szCs w:val="17"/>
          <w:lang w:val="fr-FR"/>
        </w:rPr>
        <w:t xml:space="preserve"> (2013)</w:t>
      </w:r>
      <w:r w:rsidR="000C3296">
        <w:rPr>
          <w:rFonts w:ascii="Verdana" w:hAnsi="Verdana" w:cs="Arial"/>
          <w:color w:val="505050"/>
          <w:sz w:val="17"/>
          <w:szCs w:val="17"/>
          <w:lang w:val="fr-FR"/>
        </w:rPr>
        <w:t>.</w:t>
      </w:r>
    </w:p>
    <w:p w:rsidR="00D1168F" w:rsidRDefault="00D1168F" w:rsidP="00D1168F">
      <w:pPr>
        <w:shd w:val="clear" w:color="auto" w:fill="FFFFFF"/>
        <w:ind w:left="900"/>
        <w:jc w:val="both"/>
        <w:rPr>
          <w:rFonts w:ascii="Verdana" w:hAnsi="Verdana" w:cs="Arial"/>
          <w:color w:val="505050"/>
          <w:sz w:val="17"/>
          <w:szCs w:val="17"/>
          <w:lang w:val="fr-FR"/>
        </w:rPr>
      </w:pPr>
    </w:p>
    <w:p w:rsidR="00D1168F" w:rsidRDefault="00D1168F" w:rsidP="00D1168F">
      <w:pPr>
        <w:shd w:val="clear" w:color="auto" w:fill="FFFFFF"/>
        <w:ind w:left="900"/>
        <w:jc w:val="both"/>
        <w:rPr>
          <w:rFonts w:ascii="Verdana" w:hAnsi="Verdana" w:cs="Arial"/>
          <w:color w:val="505050"/>
          <w:sz w:val="17"/>
          <w:szCs w:val="17"/>
          <w:lang w:val="fr-FR"/>
        </w:rPr>
      </w:pPr>
    </w:p>
    <w:p w:rsidR="00D1168F" w:rsidRDefault="00D1168F" w:rsidP="00D1168F">
      <w:pPr>
        <w:shd w:val="clear" w:color="auto" w:fill="FFFFFF"/>
        <w:ind w:left="900"/>
        <w:jc w:val="both"/>
        <w:rPr>
          <w:rFonts w:ascii="Verdana" w:hAnsi="Verdana" w:cs="Arial"/>
          <w:color w:val="505050"/>
          <w:sz w:val="17"/>
          <w:szCs w:val="17"/>
          <w:lang w:val="fr-FR"/>
        </w:rPr>
      </w:pPr>
    </w:p>
    <w:p w:rsidR="00D1168F" w:rsidRPr="00D1168F" w:rsidRDefault="00D1168F" w:rsidP="00D1168F">
      <w:pPr>
        <w:shd w:val="clear" w:color="auto" w:fill="FFFFFF"/>
        <w:ind w:left="900"/>
        <w:jc w:val="both"/>
        <w:rPr>
          <w:rFonts w:ascii="Verdana" w:hAnsi="Verdana" w:cs="Arial"/>
          <w:color w:val="505050"/>
          <w:sz w:val="17"/>
          <w:szCs w:val="17"/>
          <w:lang w:val="fr-FR"/>
        </w:rPr>
      </w:pPr>
      <w:r>
        <w:rPr>
          <w:rFonts w:ascii="Verdana" w:hAnsi="Verdana" w:cs="Arial"/>
          <w:noProof/>
          <w:color w:val="505050"/>
          <w:sz w:val="17"/>
          <w:szCs w:val="17"/>
          <w:lang w:val="fr-BE" w:eastAsia="fr-BE" w:bidi="ar-SA"/>
        </w:rPr>
        <w:drawing>
          <wp:inline distT="0" distB="0" distL="0" distR="0">
            <wp:extent cx="1514475" cy="857250"/>
            <wp:effectExtent l="0" t="0" r="9525" b="0"/>
            <wp:docPr id="2" name="Picture 2" descr="C:\Users\PC\Desktop\emmanu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emmanuel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4475" cy="857250"/>
                    </a:xfrm>
                    <a:prstGeom prst="rect">
                      <a:avLst/>
                    </a:prstGeom>
                    <a:noFill/>
                    <a:ln>
                      <a:noFill/>
                    </a:ln>
                  </pic:spPr>
                </pic:pic>
              </a:graphicData>
            </a:graphic>
          </wp:inline>
        </w:drawing>
      </w:r>
    </w:p>
    <w:p w:rsidR="00D1168F" w:rsidRDefault="00D1168F" w:rsidP="00DD18CA">
      <w:pPr>
        <w:pStyle w:val="En-tte"/>
        <w:spacing w:line="360" w:lineRule="auto"/>
        <w:jc w:val="both"/>
        <w:rPr>
          <w:rFonts w:ascii="Palatino Linotype" w:hAnsi="Palatino Linotype" w:cs="FrankRuehl"/>
          <w:b/>
          <w:bCs/>
          <w:noProof/>
          <w:sz w:val="40"/>
          <w:szCs w:val="40"/>
        </w:rPr>
      </w:pPr>
    </w:p>
    <w:p w:rsidR="00DD18CA" w:rsidRPr="00B7623E" w:rsidRDefault="00DD18CA" w:rsidP="00DD18CA">
      <w:pPr>
        <w:pStyle w:val="En-tte"/>
        <w:spacing w:line="360" w:lineRule="auto"/>
        <w:jc w:val="both"/>
        <w:rPr>
          <w:rFonts w:ascii="Palatino Linotype" w:hAnsi="Palatino Linotype" w:cs="FrankRuehl"/>
          <w:b/>
          <w:bCs/>
          <w:sz w:val="28"/>
          <w:szCs w:val="28"/>
          <w:lang w:val="fr-FR"/>
        </w:rPr>
      </w:pPr>
      <w:r>
        <w:rPr>
          <w:rFonts w:ascii="Palatino Linotype" w:hAnsi="Palatino Linotype" w:cs="FrankRuehl" w:hint="cs"/>
          <w:b/>
          <w:bCs/>
          <w:noProof/>
          <w:sz w:val="40"/>
          <w:szCs w:val="40"/>
          <w:lang w:val="fr-BE" w:eastAsia="fr-BE" w:bidi="ar-SA"/>
        </w:rPr>
        <w:drawing>
          <wp:inline distT="0" distB="0" distL="0" distR="0" wp14:anchorId="1D79DF94" wp14:editId="6782F087">
            <wp:extent cx="5753100" cy="800100"/>
            <wp:effectExtent l="0" t="0" r="0" b="0"/>
            <wp:docPr id="5" name="Picture 5" descr="LOGOADA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DAR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p w:rsidR="00DD18CA" w:rsidRDefault="00DD18CA" w:rsidP="005922BF">
      <w:pPr>
        <w:pStyle w:val="En-tte"/>
        <w:jc w:val="center"/>
        <w:rPr>
          <w:rFonts w:ascii="Palatino Linotype" w:hAnsi="Palatino Linotype" w:cs="Arial"/>
          <w:b/>
          <w:bCs/>
          <w:color w:val="1F497D"/>
          <w:sz w:val="32"/>
          <w:szCs w:val="15"/>
          <w:lang w:val="fr-FR"/>
        </w:rPr>
      </w:pPr>
    </w:p>
    <w:sectPr w:rsidR="00DD18CA">
      <w:headerReference w:type="default" r:id="rId12"/>
      <w:footerReference w:type="even" r:id="rId13"/>
      <w:footerReference w:type="default" r:id="rId14"/>
      <w:pgSz w:w="11906" w:h="16838" w:code="9"/>
      <w:pgMar w:top="1440" w:right="1134" w:bottom="1440" w:left="1134" w:header="357" w:footer="17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4F4" w:rsidRDefault="003444F4">
      <w:r>
        <w:separator/>
      </w:r>
    </w:p>
  </w:endnote>
  <w:endnote w:type="continuationSeparator" w:id="0">
    <w:p w:rsidR="003444F4" w:rsidRDefault="00344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Ruehl">
    <w:panose1 w:val="020E05030601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G Omega">
    <w:altName w:val="Segoe UI"/>
    <w:charset w:val="00"/>
    <w:family w:val="swiss"/>
    <w:pitch w:val="variable"/>
    <w:sig w:usb0="00000001" w:usb1="00000000" w:usb2="00000000" w:usb3="00000000" w:csb0="00000093" w:csb1="00000000"/>
  </w:font>
  <w:font w:name="NSimSun">
    <w:panose1 w:val="02010609030101010101"/>
    <w:charset w:val="86"/>
    <w:family w:val="modern"/>
    <w:pitch w:val="fixed"/>
    <w:sig w:usb0="00000003" w:usb1="288F0000" w:usb2="00000016" w:usb3="00000000" w:csb0="00040001" w:csb1="00000000"/>
  </w:font>
  <w:font w:name="Fixed Miriam Transparent">
    <w:panose1 w:val="020B0509050101010101"/>
    <w:charset w:val="B1"/>
    <w:family w:val="modern"/>
    <w:pitch w:val="fixed"/>
    <w:sig w:usb0="00000801" w:usb1="00000000" w:usb2="00000000" w:usb3="00000000" w:csb0="00000020" w:csb1="00000000"/>
  </w:font>
  <w:font w:name="GulimChe">
    <w:panose1 w:val="020B0609000101010101"/>
    <w:charset w:val="81"/>
    <w:family w:val="modern"/>
    <w:pitch w:val="fixed"/>
    <w:sig w:usb0="B00002AF" w:usb1="69D77CFB" w:usb2="00000030" w:usb3="00000000" w:csb0="0008009F" w:csb1="00000000"/>
  </w:font>
  <w:font w:name="Miriam Transparent">
    <w:panose1 w:val="020B0502050101010101"/>
    <w:charset w:val="B1"/>
    <w:family w:val="swiss"/>
    <w:pitch w:val="variable"/>
    <w:sig w:usb0="00000801" w:usb1="00000000" w:usb2="00000000" w:usb3="00000000" w:csb0="00000020" w:csb1="00000000"/>
  </w:font>
  <w:font w:name="Angsana New">
    <w:panose1 w:val="02020603050405020304"/>
    <w:charset w:val="00"/>
    <w:family w:val="roman"/>
    <w:pitch w:val="variable"/>
    <w:sig w:usb0="81000003" w:usb1="00000000" w:usb2="00000000" w:usb3="00000000" w:csb0="00010001" w:csb1="00000000"/>
  </w:font>
  <w:font w:name="TAU Logo HEB">
    <w:altName w:val="Tahoma"/>
    <w:charset w:val="00"/>
    <w:family w:val="swiss"/>
    <w:pitch w:val="variable"/>
    <w:sig w:usb0="8000182F" w:usb1="0000000A"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7B1" w:rsidRDefault="006E37B1" w:rsidP="00443407">
    <w:pPr>
      <w:pStyle w:val="Pieddepage"/>
      <w:framePr w:wrap="around" w:vAnchor="text" w:hAnchor="text" w:y="1"/>
      <w:rPr>
        <w:rStyle w:val="Numrodepage"/>
      </w:rPr>
    </w:pPr>
    <w:r>
      <w:rPr>
        <w:rStyle w:val="Numrodepage"/>
      </w:rPr>
      <w:fldChar w:fldCharType="begin"/>
    </w:r>
    <w:r>
      <w:rPr>
        <w:rStyle w:val="Numrodepage"/>
      </w:rPr>
      <w:instrText xml:space="preserve">PAGE  </w:instrText>
    </w:r>
    <w:r>
      <w:rPr>
        <w:rStyle w:val="Numrodepage"/>
      </w:rPr>
      <w:fldChar w:fldCharType="end"/>
    </w:r>
  </w:p>
  <w:p w:rsidR="006E37B1" w:rsidRDefault="006E37B1" w:rsidP="003B105F">
    <w:pPr>
      <w:pStyle w:val="Pieddepag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7B1" w:rsidRDefault="006E37B1" w:rsidP="00443407">
    <w:pPr>
      <w:pStyle w:val="Pieddepage"/>
      <w:framePr w:wrap="around" w:vAnchor="text" w:hAnchor="text" w:y="1"/>
      <w:rPr>
        <w:rStyle w:val="Numrodepage"/>
      </w:rPr>
    </w:pPr>
    <w:r>
      <w:rPr>
        <w:rStyle w:val="Numrodepage"/>
      </w:rPr>
      <w:fldChar w:fldCharType="begin"/>
    </w:r>
    <w:r>
      <w:rPr>
        <w:rStyle w:val="Numrodepage"/>
      </w:rPr>
      <w:instrText xml:space="preserve">PAGE  </w:instrText>
    </w:r>
    <w:r>
      <w:rPr>
        <w:rStyle w:val="Numrodepage"/>
      </w:rPr>
      <w:fldChar w:fldCharType="separate"/>
    </w:r>
    <w:r w:rsidR="0074036F">
      <w:rPr>
        <w:rStyle w:val="Numrodepage"/>
        <w:noProof/>
      </w:rPr>
      <w:t>1</w:t>
    </w:r>
    <w:r>
      <w:rPr>
        <w:rStyle w:val="Numrodepage"/>
      </w:rPr>
      <w:fldChar w:fldCharType="end"/>
    </w:r>
  </w:p>
  <w:p w:rsidR="006E37B1" w:rsidRDefault="00EA2073" w:rsidP="003B105F">
    <w:pPr>
      <w:pStyle w:val="Pieddepage"/>
      <w:ind w:firstLine="360"/>
      <w:rPr>
        <w:color w:val="3366FF"/>
        <w:sz w:val="12"/>
        <w:szCs w:val="12"/>
      </w:rPr>
    </w:pPr>
    <w:r>
      <w:rPr>
        <w:noProof/>
        <w:color w:val="3366FF"/>
        <w:sz w:val="20"/>
        <w:szCs w:val="14"/>
        <w:lang w:val="fr-BE" w:eastAsia="fr-BE" w:bidi="ar-SA"/>
      </w:rPr>
      <mc:AlternateContent>
        <mc:Choice Requires="wps">
          <w:drawing>
            <wp:anchor distT="0" distB="0" distL="114300" distR="114300" simplePos="0" relativeHeight="251657728" behindDoc="0" locked="0" layoutInCell="1" allowOverlap="1" wp14:anchorId="4BF4A1A8" wp14:editId="02EA8453">
              <wp:simplePos x="0" y="0"/>
              <wp:positionH relativeFrom="column">
                <wp:posOffset>-457200</wp:posOffset>
              </wp:positionH>
              <wp:positionV relativeFrom="paragraph">
                <wp:posOffset>-323850</wp:posOffset>
              </wp:positionV>
              <wp:extent cx="6972300" cy="342900"/>
              <wp:effectExtent l="9525" t="9525" r="952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FFFFFF"/>
                      </a:solidFill>
                      <a:ln w="9525">
                        <a:solidFill>
                          <a:srgbClr val="969696"/>
                        </a:solidFill>
                        <a:miter lim="800000"/>
                        <a:headEnd/>
                        <a:tailEnd/>
                      </a:ln>
                    </wps:spPr>
                    <wps:txbx>
                      <w:txbxContent>
                        <w:p w:rsidR="006E37B1" w:rsidRDefault="006E37B1">
                          <w:pPr>
                            <w:jc w:val="center"/>
                            <w:rPr>
                              <w:sz w:val="15"/>
                              <w:szCs w:val="15"/>
                              <w:rtl/>
                            </w:rPr>
                          </w:pPr>
                          <w:smartTag w:uri="urn:schemas-microsoft-com:office:smarttags" w:element="PlaceName">
                            <w:r>
                              <w:rPr>
                                <w:color w:val="3366FF"/>
                                <w:sz w:val="15"/>
                                <w:szCs w:val="15"/>
                              </w:rPr>
                              <w:t>TEL</w:t>
                            </w:r>
                          </w:smartTag>
                          <w:r>
                            <w:rPr>
                              <w:color w:val="3366FF"/>
                              <w:sz w:val="15"/>
                              <w:szCs w:val="15"/>
                            </w:rPr>
                            <w:t xml:space="preserve"> </w:t>
                          </w:r>
                          <w:proofErr w:type="gramStart"/>
                          <w:r>
                            <w:rPr>
                              <w:color w:val="3366FF"/>
                              <w:sz w:val="15"/>
                              <w:szCs w:val="15"/>
                            </w:rPr>
                            <w:t>AVIV  UNIVERSITY</w:t>
                          </w:r>
                          <w:proofErr w:type="gramEnd"/>
                          <w:r>
                            <w:rPr>
                              <w:color w:val="3366FF"/>
                              <w:sz w:val="15"/>
                              <w:szCs w:val="15"/>
                            </w:rPr>
                            <w:t xml:space="preserve"> ,RAMAT AVIV ,TEL </w:t>
                          </w:r>
                          <w:smartTag w:uri="urn:schemas-microsoft-com:office:smarttags" w:element="place">
                            <w:smartTag w:uri="urn:schemas-microsoft-com:office:smarttags" w:element="City">
                              <w:r>
                                <w:rPr>
                                  <w:color w:val="3366FF"/>
                                  <w:sz w:val="15"/>
                                  <w:szCs w:val="15"/>
                                </w:rPr>
                                <w:t>AVIV</w:t>
                              </w:r>
                            </w:smartTag>
                            <w:r>
                              <w:rPr>
                                <w:color w:val="3366FF"/>
                                <w:sz w:val="15"/>
                                <w:szCs w:val="15"/>
                              </w:rPr>
                              <w:t xml:space="preserve"> </w:t>
                            </w:r>
                            <w:smartTag w:uri="urn:schemas-microsoft-com:office:smarttags" w:element="PostalCode">
                              <w:r>
                                <w:rPr>
                                  <w:color w:val="3366FF"/>
                                  <w:sz w:val="15"/>
                                  <w:szCs w:val="15"/>
                                </w:rPr>
                                <w:t>69978</w:t>
                              </w:r>
                            </w:smartTag>
                            <w:r>
                              <w:rPr>
                                <w:color w:val="3366FF"/>
                                <w:sz w:val="15"/>
                                <w:szCs w:val="15"/>
                              </w:rPr>
                              <w:t xml:space="preserve">, </w:t>
                            </w:r>
                            <w:smartTag w:uri="urn:schemas-microsoft-com:office:smarttags" w:element="country-region">
                              <w:r>
                                <w:rPr>
                                  <w:color w:val="3366FF"/>
                                  <w:sz w:val="15"/>
                                  <w:szCs w:val="15"/>
                                </w:rPr>
                                <w:t>ISRAEL</w:t>
                              </w:r>
                            </w:smartTag>
                          </w:smartTag>
                          <w:r>
                            <w:rPr>
                              <w:color w:val="3366FF"/>
                              <w:sz w:val="15"/>
                              <w:szCs w:val="15"/>
                            </w:rPr>
                            <w:t>. TELEPHONE: (03) 6409420; FAX (03) 6408980; E-MAIL: PORTER2@POST.TAU.AC.IL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pt;margin-top:-25.5pt;width:54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" strokecolor="#969696">
              <v:textbox>
                <w:txbxContent>
                  <w:p w:rsidR="006E37B1" w:rsidRDefault="006E37B1">
                    <w:pPr>
                      <w:jc w:val="center"/>
                      <w:rPr>
                        <w:sz w:val="15"/>
                        <w:szCs w:val="15"/>
                        <w:rtl/>
                      </w:rPr>
                    </w:pPr>
                    <w:smartTag w:uri="urn:schemas-microsoft-com:office:smarttags" w:element="PlaceName">
                      <w:r>
                        <w:rPr>
                          <w:color w:val="3366FF"/>
                          <w:sz w:val="15"/>
                          <w:szCs w:val="15"/>
                        </w:rPr>
                        <w:t>TEL</w:t>
                      </w:r>
                    </w:smartTag>
                    <w:r>
                      <w:rPr>
                        <w:color w:val="3366FF"/>
                        <w:sz w:val="15"/>
                        <w:szCs w:val="15"/>
                      </w:rPr>
                      <w:t xml:space="preserve"> </w:t>
                    </w:r>
                    <w:proofErr w:type="gramStart"/>
                    <w:r>
                      <w:rPr>
                        <w:color w:val="3366FF"/>
                        <w:sz w:val="15"/>
                        <w:szCs w:val="15"/>
                      </w:rPr>
                      <w:t>AVIV  UNIVERSITY</w:t>
                    </w:r>
                    <w:proofErr w:type="gramEnd"/>
                    <w:r>
                      <w:rPr>
                        <w:color w:val="3366FF"/>
                        <w:sz w:val="15"/>
                        <w:szCs w:val="15"/>
                      </w:rPr>
                      <w:t xml:space="preserve"> ,RAMAT AVIV ,TEL </w:t>
                    </w:r>
                    <w:smartTag w:uri="urn:schemas-microsoft-com:office:smarttags" w:element="place">
                      <w:smartTag w:uri="urn:schemas-microsoft-com:office:smarttags" w:element="City">
                        <w:r>
                          <w:rPr>
                            <w:color w:val="3366FF"/>
                            <w:sz w:val="15"/>
                            <w:szCs w:val="15"/>
                          </w:rPr>
                          <w:t>AVIV</w:t>
                        </w:r>
                      </w:smartTag>
                      <w:r>
                        <w:rPr>
                          <w:color w:val="3366FF"/>
                          <w:sz w:val="15"/>
                          <w:szCs w:val="15"/>
                        </w:rPr>
                        <w:t xml:space="preserve"> </w:t>
                      </w:r>
                      <w:smartTag w:uri="urn:schemas-microsoft-com:office:smarttags" w:element="PostalCode">
                        <w:r>
                          <w:rPr>
                            <w:color w:val="3366FF"/>
                            <w:sz w:val="15"/>
                            <w:szCs w:val="15"/>
                          </w:rPr>
                          <w:t>69978</w:t>
                        </w:r>
                      </w:smartTag>
                      <w:r>
                        <w:rPr>
                          <w:color w:val="3366FF"/>
                          <w:sz w:val="15"/>
                          <w:szCs w:val="15"/>
                        </w:rPr>
                        <w:t xml:space="preserve">, </w:t>
                      </w:r>
                      <w:smartTag w:uri="urn:schemas-microsoft-com:office:smarttags" w:element="country-region">
                        <w:r>
                          <w:rPr>
                            <w:color w:val="3366FF"/>
                            <w:sz w:val="15"/>
                            <w:szCs w:val="15"/>
                          </w:rPr>
                          <w:t>ISRAEL</w:t>
                        </w:r>
                      </w:smartTag>
                    </w:smartTag>
                    <w:r>
                      <w:rPr>
                        <w:color w:val="3366FF"/>
                        <w:sz w:val="15"/>
                        <w:szCs w:val="15"/>
                      </w:rPr>
                      <w:t>. TELEPHONE: (03) 6409420; FAX (03) 6408980; E-MAIL: PORTER2@POST.TAU.AC.IL</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4F4" w:rsidRDefault="003444F4">
      <w:r>
        <w:separator/>
      </w:r>
    </w:p>
  </w:footnote>
  <w:footnote w:type="continuationSeparator" w:id="0">
    <w:p w:rsidR="003444F4" w:rsidRDefault="00344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980" w:type="dxa"/>
      <w:jc w:val="center"/>
      <w:tblInd w:w="-1126" w:type="dxa"/>
      <w:tblLook w:val="01E0" w:firstRow="1" w:lastRow="1" w:firstColumn="1" w:lastColumn="1" w:noHBand="0" w:noVBand="0"/>
    </w:tblPr>
    <w:tblGrid>
      <w:gridCol w:w="4860"/>
      <w:gridCol w:w="900"/>
      <w:gridCol w:w="5220"/>
    </w:tblGrid>
    <w:tr w:rsidR="006E37B1">
      <w:trPr>
        <w:jc w:val="center"/>
      </w:trPr>
      <w:tc>
        <w:tcPr>
          <w:tcW w:w="10980" w:type="dxa"/>
          <w:gridSpan w:val="3"/>
        </w:tcPr>
        <w:bookmarkStart w:id="1" w:name="_MON_1290520151"/>
        <w:bookmarkStart w:id="2" w:name="_MON_1290521147"/>
        <w:bookmarkEnd w:id="1"/>
        <w:bookmarkEnd w:id="2"/>
        <w:bookmarkStart w:id="3" w:name="_MON_1290521154"/>
        <w:bookmarkEnd w:id="3"/>
        <w:p w:rsidR="006E37B1" w:rsidRDefault="006E37B1">
          <w:pPr>
            <w:pStyle w:val="En-tte"/>
            <w:jc w:val="center"/>
            <w:rPr>
              <w:rFonts w:ascii="CG Omega" w:eastAsia="NSimSun" w:hAnsi="CG Omega" w:cs="Fixed Miriam Transparent"/>
              <w:b/>
              <w:bCs/>
              <w:color w:val="3366FF"/>
              <w:sz w:val="20"/>
              <w:szCs w:val="20"/>
              <w:rtl/>
            </w:rPr>
          </w:pPr>
          <w:r>
            <w:rPr>
              <w:rFonts w:ascii="CG Omega" w:eastAsia="NSimSun" w:hAnsi="CG Omega" w:cs="Fixed Miriam Transparent"/>
              <w:b/>
              <w:bCs/>
              <w:color w:val="3366FF"/>
              <w:sz w:val="20"/>
              <w:szCs w:val="20"/>
            </w:rPr>
            <w:object w:dxaOrig="8281"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53.25pt" o:ole="">
                <v:imagedata r:id="rId1" o:title=""/>
              </v:shape>
              <o:OLEObject Type="Embed" ProgID="Word.Picture.8" ShapeID="_x0000_i1025" DrawAspect="Content" ObjectID="_1493463056" r:id="rId2"/>
            </w:object>
          </w:r>
        </w:p>
      </w:tc>
    </w:tr>
    <w:tr w:rsidR="006E37B1">
      <w:trPr>
        <w:jc w:val="center"/>
      </w:trPr>
      <w:tc>
        <w:tcPr>
          <w:tcW w:w="4860" w:type="dxa"/>
        </w:tcPr>
        <w:p w:rsidR="006E37B1" w:rsidRDefault="006E37B1">
          <w:pPr>
            <w:pStyle w:val="En-tte"/>
            <w:jc w:val="center"/>
            <w:rPr>
              <w:rFonts w:ascii="GulimChe" w:eastAsia="GulimChe" w:hAnsi="GulimChe" w:cs="Miriam Transparent"/>
              <w:b/>
              <w:bCs/>
              <w:color w:val="3366FF"/>
              <w:sz w:val="18"/>
              <w:szCs w:val="18"/>
              <w:rtl/>
            </w:rPr>
          </w:pPr>
          <w:r>
            <w:rPr>
              <w:rFonts w:ascii="GulimChe" w:eastAsia="GulimChe" w:hAnsi="GulimChe" w:cs="Miriam Transparent" w:hint="cs"/>
              <w:b/>
              <w:bCs/>
              <w:color w:val="3366FF"/>
              <w:sz w:val="18"/>
              <w:szCs w:val="18"/>
              <w:rtl/>
            </w:rPr>
            <w:t xml:space="preserve">                                            </w:t>
          </w:r>
        </w:p>
        <w:p w:rsidR="006E37B1" w:rsidRDefault="006E37B1">
          <w:pPr>
            <w:pStyle w:val="En-tte"/>
            <w:jc w:val="right"/>
            <w:rPr>
              <w:rFonts w:ascii="GulimChe" w:eastAsia="GulimChe" w:hAnsi="GulimChe" w:cs="Miriam Transparent"/>
              <w:color w:val="3366FF"/>
              <w:sz w:val="17"/>
              <w:szCs w:val="17"/>
              <w:rtl/>
            </w:rPr>
          </w:pPr>
          <w:r>
            <w:rPr>
              <w:rFonts w:ascii="GulimChe" w:eastAsia="GulimChe" w:hAnsi="GulimChe" w:cs="Miriam Transparent" w:hint="cs"/>
              <w:color w:val="3366FF"/>
              <w:sz w:val="17"/>
              <w:szCs w:val="17"/>
              <w:rtl/>
            </w:rPr>
            <w:t>הפקולטה למדעי הרוח</w:t>
          </w:r>
        </w:p>
        <w:p w:rsidR="006E37B1" w:rsidRDefault="006E37B1">
          <w:pPr>
            <w:pStyle w:val="En-tte"/>
            <w:jc w:val="right"/>
            <w:rPr>
              <w:rFonts w:ascii="GulimChe" w:eastAsia="GulimChe" w:hAnsi="GulimChe" w:cs="Miriam Transparent"/>
              <w:color w:val="3366FF"/>
              <w:sz w:val="17"/>
              <w:szCs w:val="17"/>
              <w:rtl/>
            </w:rPr>
          </w:pPr>
          <w:r>
            <w:rPr>
              <w:rFonts w:ascii="GulimChe" w:eastAsia="GulimChe" w:hAnsi="GulimChe" w:cs="Miriam Transparent" w:hint="cs"/>
              <w:color w:val="3366FF"/>
              <w:sz w:val="17"/>
              <w:szCs w:val="17"/>
              <w:rtl/>
            </w:rPr>
            <w:t>ע"ש לסטר וסאלי אנטין</w:t>
          </w:r>
        </w:p>
        <w:p w:rsidR="006E37B1" w:rsidRDefault="006E37B1">
          <w:pPr>
            <w:pStyle w:val="En-tte"/>
            <w:jc w:val="right"/>
            <w:rPr>
              <w:rFonts w:ascii="GulimChe" w:hAnsi="GulimChe" w:cs="Miriam Transparent"/>
              <w:color w:val="3366FF"/>
              <w:sz w:val="17"/>
              <w:szCs w:val="17"/>
            </w:rPr>
          </w:pPr>
          <w:r>
            <w:rPr>
              <w:rFonts w:ascii="GulimChe" w:eastAsia="GulimChe" w:hAnsi="GulimChe" w:cs="Miriam Transparent" w:hint="cs"/>
              <w:color w:val="3366FF"/>
              <w:sz w:val="17"/>
              <w:szCs w:val="17"/>
              <w:rtl/>
            </w:rPr>
            <w:t>המכון הישראלי לפואטיקה וסמיוטיקה ע"ש פורטר</w:t>
          </w:r>
        </w:p>
        <w:p w:rsidR="006E37B1" w:rsidRDefault="006E37B1">
          <w:pPr>
            <w:pStyle w:val="En-tte"/>
            <w:jc w:val="center"/>
            <w:rPr>
              <w:rFonts w:ascii="Angsana New" w:hAnsi="Angsana New" w:cs="Fixed Miriam Transparent"/>
              <w:color w:val="3366FF"/>
              <w:sz w:val="14"/>
              <w:szCs w:val="14"/>
              <w:rtl/>
            </w:rPr>
          </w:pPr>
        </w:p>
      </w:tc>
      <w:tc>
        <w:tcPr>
          <w:tcW w:w="900" w:type="dxa"/>
        </w:tcPr>
        <w:p w:rsidR="006E37B1" w:rsidRDefault="006E37B1">
          <w:pPr>
            <w:pStyle w:val="En-tte"/>
            <w:jc w:val="center"/>
            <w:rPr>
              <w:rFonts w:ascii="Angsana New" w:hAnsi="Angsana New" w:cs="Fixed Miriam Transparent"/>
              <w:color w:val="3DC5F5"/>
              <w:sz w:val="46"/>
              <w:szCs w:val="46"/>
              <w:rtl/>
            </w:rPr>
          </w:pPr>
        </w:p>
      </w:tc>
      <w:tc>
        <w:tcPr>
          <w:tcW w:w="5220" w:type="dxa"/>
        </w:tcPr>
        <w:p w:rsidR="006E37B1" w:rsidRDefault="006E37B1">
          <w:pPr>
            <w:pStyle w:val="En-tte"/>
            <w:rPr>
              <w:rFonts w:ascii="CG Omega" w:eastAsia="NSimSun" w:hAnsi="CG Omega" w:cs="Fixed Miriam Transparent"/>
              <w:color w:val="3366FF"/>
              <w:sz w:val="17"/>
              <w:szCs w:val="17"/>
            </w:rPr>
          </w:pPr>
        </w:p>
        <w:p w:rsidR="006E37B1" w:rsidRDefault="006E37B1">
          <w:pPr>
            <w:pStyle w:val="En-tte"/>
            <w:rPr>
              <w:rFonts w:ascii="CG Omega" w:eastAsia="NSimSun" w:hAnsi="CG Omega" w:cs="Fixed Miriam Transparent"/>
              <w:color w:val="3366FF"/>
              <w:sz w:val="17"/>
              <w:szCs w:val="17"/>
            </w:rPr>
          </w:pPr>
          <w:r>
            <w:rPr>
              <w:rFonts w:ascii="CG Omega" w:eastAsia="NSimSun" w:hAnsi="CG Omega" w:cs="Fixed Miriam Transparent" w:hint="cs"/>
              <w:color w:val="3366FF"/>
              <w:sz w:val="17"/>
              <w:szCs w:val="17"/>
            </w:rPr>
            <w:t>THE</w:t>
          </w:r>
          <w:r>
            <w:rPr>
              <w:rFonts w:ascii="CG Omega" w:eastAsia="NSimSun" w:hAnsi="CG Omega" w:cs="Fixed Miriam Transparent"/>
              <w:color w:val="3366FF"/>
              <w:sz w:val="17"/>
              <w:szCs w:val="17"/>
            </w:rPr>
            <w:t xml:space="preserve"> LESTER AND SALLY ENTIN</w:t>
          </w:r>
        </w:p>
        <w:p w:rsidR="006E37B1" w:rsidRDefault="006E37B1">
          <w:pPr>
            <w:pStyle w:val="En-tte"/>
            <w:rPr>
              <w:rFonts w:ascii="CG Omega" w:eastAsia="NSimSun" w:hAnsi="CG Omega" w:cs="Fixed Miriam Transparent"/>
              <w:color w:val="3366FF"/>
              <w:sz w:val="17"/>
              <w:szCs w:val="17"/>
            </w:rPr>
          </w:pPr>
          <w:r>
            <w:rPr>
              <w:rFonts w:ascii="CG Omega" w:eastAsia="NSimSun" w:hAnsi="CG Omega" w:cs="Fixed Miriam Transparent"/>
              <w:color w:val="3366FF"/>
              <w:sz w:val="17"/>
              <w:szCs w:val="17"/>
            </w:rPr>
            <w:t>FACULTY OF HUMANITIES</w:t>
          </w:r>
        </w:p>
        <w:p w:rsidR="006E37B1" w:rsidRDefault="006E37B1">
          <w:pPr>
            <w:pStyle w:val="En-tte"/>
            <w:rPr>
              <w:rFonts w:ascii="CG Omega" w:eastAsia="NSimSun" w:hAnsi="CG Omega" w:cs="Fixed Miriam Transparent"/>
              <w:color w:val="3366FF"/>
              <w:sz w:val="17"/>
              <w:szCs w:val="17"/>
            </w:rPr>
          </w:pPr>
          <w:r>
            <w:rPr>
              <w:rFonts w:ascii="CG Omega" w:eastAsia="NSimSun" w:hAnsi="CG Omega" w:cs="Fixed Miriam Transparent"/>
              <w:color w:val="3366FF"/>
              <w:sz w:val="17"/>
              <w:szCs w:val="17"/>
            </w:rPr>
            <w:t>THE PORTER INSTITUTE FOR POETICS AND SEMIOTICS</w:t>
          </w:r>
        </w:p>
        <w:p w:rsidR="006E37B1" w:rsidRDefault="006E37B1">
          <w:pPr>
            <w:pStyle w:val="En-tte"/>
            <w:rPr>
              <w:rFonts w:ascii="CG Omega" w:eastAsia="NSimSun" w:hAnsi="CG Omega" w:cs="Fixed Miriam Transparent"/>
              <w:b/>
              <w:bCs/>
              <w:color w:val="3366FF"/>
              <w:sz w:val="2"/>
              <w:szCs w:val="2"/>
              <w:rtl/>
            </w:rPr>
          </w:pPr>
        </w:p>
        <w:p w:rsidR="006E37B1" w:rsidRDefault="006E37B1">
          <w:pPr>
            <w:pStyle w:val="En-tte"/>
            <w:rPr>
              <w:rFonts w:ascii="Angsana New" w:hAnsi="Angsana New" w:cs="Fixed Miriam Transparent"/>
              <w:color w:val="3366FF"/>
              <w:sz w:val="12"/>
              <w:szCs w:val="12"/>
            </w:rPr>
          </w:pPr>
        </w:p>
      </w:tc>
    </w:tr>
  </w:tbl>
  <w:p w:rsidR="006E37B1" w:rsidRDefault="006E37B1">
    <w:pPr>
      <w:pStyle w:val="En-tte"/>
      <w:rPr>
        <w:rFonts w:ascii="TAU Logo HEB" w:hAnsi="TAU Logo HEB" w:cs="TAU Logo HEB"/>
        <w:color w:val="3DC5F5"/>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pt;height:3.75pt" o:bullet="t">
        <v:imagedata r:id="rId1" o:title="Picture 059"/>
      </v:shape>
    </w:pict>
  </w:numPicBullet>
  <w:abstractNum w:abstractNumId="0">
    <w:nsid w:val="02354DDA"/>
    <w:multiLevelType w:val="hybridMultilevel"/>
    <w:tmpl w:val="CB3680DE"/>
    <w:lvl w:ilvl="0" w:tplc="04090001">
      <w:start w:val="1"/>
      <w:numFmt w:val="bullet"/>
      <w:lvlText w:val=""/>
      <w:lvlJc w:val="left"/>
      <w:pPr>
        <w:tabs>
          <w:tab w:val="num" w:pos="720"/>
        </w:tabs>
        <w:ind w:left="720" w:right="720" w:hanging="360"/>
      </w:pPr>
      <w:rPr>
        <w:rFonts w:ascii="Symbol" w:hAnsi="Symbol"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nsid w:val="15FE554D"/>
    <w:multiLevelType w:val="multilevel"/>
    <w:tmpl w:val="50DA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E0FDD"/>
    <w:multiLevelType w:val="multilevel"/>
    <w:tmpl w:val="637CE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AB1FA6"/>
    <w:multiLevelType w:val="hybridMultilevel"/>
    <w:tmpl w:val="A5AC4FB2"/>
    <w:lvl w:ilvl="0" w:tplc="D03E8D24">
      <w:start w:val="1"/>
      <w:numFmt w:val="bullet"/>
      <w:lvlText w:val=""/>
      <w:lvlPicBulletId w:val="0"/>
      <w:lvlJc w:val="left"/>
      <w:pPr>
        <w:tabs>
          <w:tab w:val="num" w:pos="1620"/>
        </w:tabs>
        <w:ind w:left="1620" w:hanging="360"/>
      </w:pPr>
      <w:rPr>
        <w:rFonts w:ascii="Symbol" w:hAnsi="Symbol" w:hint="default"/>
      </w:rPr>
    </w:lvl>
    <w:lvl w:ilvl="1" w:tplc="331057DA" w:tentative="1">
      <w:start w:val="1"/>
      <w:numFmt w:val="bullet"/>
      <w:lvlText w:val=""/>
      <w:lvlJc w:val="left"/>
      <w:pPr>
        <w:tabs>
          <w:tab w:val="num" w:pos="1440"/>
        </w:tabs>
        <w:ind w:left="1440" w:hanging="360"/>
      </w:pPr>
      <w:rPr>
        <w:rFonts w:ascii="Symbol" w:hAnsi="Symbol" w:hint="default"/>
      </w:rPr>
    </w:lvl>
    <w:lvl w:ilvl="2" w:tplc="9F7E4294" w:tentative="1">
      <w:start w:val="1"/>
      <w:numFmt w:val="bullet"/>
      <w:lvlText w:val=""/>
      <w:lvlJc w:val="left"/>
      <w:pPr>
        <w:tabs>
          <w:tab w:val="num" w:pos="2160"/>
        </w:tabs>
        <w:ind w:left="2160" w:hanging="360"/>
      </w:pPr>
      <w:rPr>
        <w:rFonts w:ascii="Symbol" w:hAnsi="Symbol" w:hint="default"/>
      </w:rPr>
    </w:lvl>
    <w:lvl w:ilvl="3" w:tplc="91587082" w:tentative="1">
      <w:start w:val="1"/>
      <w:numFmt w:val="bullet"/>
      <w:lvlText w:val=""/>
      <w:lvlJc w:val="left"/>
      <w:pPr>
        <w:tabs>
          <w:tab w:val="num" w:pos="2880"/>
        </w:tabs>
        <w:ind w:left="2880" w:hanging="360"/>
      </w:pPr>
      <w:rPr>
        <w:rFonts w:ascii="Symbol" w:hAnsi="Symbol" w:hint="default"/>
      </w:rPr>
    </w:lvl>
    <w:lvl w:ilvl="4" w:tplc="9552E706" w:tentative="1">
      <w:start w:val="1"/>
      <w:numFmt w:val="bullet"/>
      <w:lvlText w:val=""/>
      <w:lvlJc w:val="left"/>
      <w:pPr>
        <w:tabs>
          <w:tab w:val="num" w:pos="3600"/>
        </w:tabs>
        <w:ind w:left="3600" w:hanging="360"/>
      </w:pPr>
      <w:rPr>
        <w:rFonts w:ascii="Symbol" w:hAnsi="Symbol" w:hint="default"/>
      </w:rPr>
    </w:lvl>
    <w:lvl w:ilvl="5" w:tplc="56C8A1A6" w:tentative="1">
      <w:start w:val="1"/>
      <w:numFmt w:val="bullet"/>
      <w:lvlText w:val=""/>
      <w:lvlJc w:val="left"/>
      <w:pPr>
        <w:tabs>
          <w:tab w:val="num" w:pos="4320"/>
        </w:tabs>
        <w:ind w:left="4320" w:hanging="360"/>
      </w:pPr>
      <w:rPr>
        <w:rFonts w:ascii="Symbol" w:hAnsi="Symbol" w:hint="default"/>
      </w:rPr>
    </w:lvl>
    <w:lvl w:ilvl="6" w:tplc="DBE475B6" w:tentative="1">
      <w:start w:val="1"/>
      <w:numFmt w:val="bullet"/>
      <w:lvlText w:val=""/>
      <w:lvlJc w:val="left"/>
      <w:pPr>
        <w:tabs>
          <w:tab w:val="num" w:pos="5040"/>
        </w:tabs>
        <w:ind w:left="5040" w:hanging="360"/>
      </w:pPr>
      <w:rPr>
        <w:rFonts w:ascii="Symbol" w:hAnsi="Symbol" w:hint="default"/>
      </w:rPr>
    </w:lvl>
    <w:lvl w:ilvl="7" w:tplc="58CC154E" w:tentative="1">
      <w:start w:val="1"/>
      <w:numFmt w:val="bullet"/>
      <w:lvlText w:val=""/>
      <w:lvlJc w:val="left"/>
      <w:pPr>
        <w:tabs>
          <w:tab w:val="num" w:pos="5760"/>
        </w:tabs>
        <w:ind w:left="5760" w:hanging="360"/>
      </w:pPr>
      <w:rPr>
        <w:rFonts w:ascii="Symbol" w:hAnsi="Symbol" w:hint="default"/>
      </w:rPr>
    </w:lvl>
    <w:lvl w:ilvl="8" w:tplc="B40A9BA6" w:tentative="1">
      <w:start w:val="1"/>
      <w:numFmt w:val="bullet"/>
      <w:lvlText w:val=""/>
      <w:lvlJc w:val="left"/>
      <w:pPr>
        <w:tabs>
          <w:tab w:val="num" w:pos="6480"/>
        </w:tabs>
        <w:ind w:left="6480" w:hanging="360"/>
      </w:pPr>
      <w:rPr>
        <w:rFonts w:ascii="Symbol" w:hAnsi="Symbol" w:hint="default"/>
      </w:rPr>
    </w:lvl>
  </w:abstractNum>
  <w:abstractNum w:abstractNumId="4">
    <w:nsid w:val="25475997"/>
    <w:multiLevelType w:val="multilevel"/>
    <w:tmpl w:val="7F381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7A18E4"/>
    <w:multiLevelType w:val="multilevel"/>
    <w:tmpl w:val="2050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2C0089"/>
    <w:multiLevelType w:val="hybridMultilevel"/>
    <w:tmpl w:val="7A4EA5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B10FF4"/>
    <w:multiLevelType w:val="hybridMultilevel"/>
    <w:tmpl w:val="0040EE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B02D01"/>
    <w:multiLevelType w:val="multilevel"/>
    <w:tmpl w:val="7EDC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1C788D"/>
    <w:multiLevelType w:val="multilevel"/>
    <w:tmpl w:val="FB24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A27876"/>
    <w:multiLevelType w:val="hybridMultilevel"/>
    <w:tmpl w:val="22569704"/>
    <w:lvl w:ilvl="0" w:tplc="04090001">
      <w:start w:val="1"/>
      <w:numFmt w:val="bullet"/>
      <w:lvlText w:val=""/>
      <w:lvlJc w:val="left"/>
      <w:pPr>
        <w:tabs>
          <w:tab w:val="num" w:pos="720"/>
        </w:tabs>
        <w:ind w:left="720" w:right="720" w:hanging="360"/>
      </w:pPr>
      <w:rPr>
        <w:rFonts w:ascii="Symbol" w:hAnsi="Symbol"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1">
    <w:nsid w:val="381C4A13"/>
    <w:multiLevelType w:val="hybridMultilevel"/>
    <w:tmpl w:val="DB14252C"/>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2">
    <w:nsid w:val="3BFD1A6B"/>
    <w:multiLevelType w:val="hybridMultilevel"/>
    <w:tmpl w:val="33B4CB8C"/>
    <w:lvl w:ilvl="0" w:tplc="77CAFBA2">
      <w:numFmt w:val="bullet"/>
      <w:lvlText w:val=""/>
      <w:lvlJc w:val="left"/>
      <w:pPr>
        <w:ind w:left="435" w:hanging="360"/>
      </w:pPr>
      <w:rPr>
        <w:rFonts w:ascii="Symbol" w:eastAsia="Times New Roman" w:hAnsi="Symbol"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nsid w:val="40634A1F"/>
    <w:multiLevelType w:val="hybridMultilevel"/>
    <w:tmpl w:val="DC32F2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3420E6"/>
    <w:multiLevelType w:val="hybridMultilevel"/>
    <w:tmpl w:val="1186C8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094603"/>
    <w:multiLevelType w:val="hybridMultilevel"/>
    <w:tmpl w:val="37C8849C"/>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6">
    <w:nsid w:val="662B5944"/>
    <w:multiLevelType w:val="hybridMultilevel"/>
    <w:tmpl w:val="FD76288E"/>
    <w:lvl w:ilvl="0" w:tplc="F1644148">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B573BA"/>
    <w:multiLevelType w:val="multilevel"/>
    <w:tmpl w:val="F7728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num>
  <w:num w:numId="3">
    <w:abstractNumId w:val="0"/>
  </w:num>
  <w:num w:numId="4">
    <w:abstractNumId w:val="15"/>
  </w:num>
  <w:num w:numId="5">
    <w:abstractNumId w:val="13"/>
  </w:num>
  <w:num w:numId="6">
    <w:abstractNumId w:val="6"/>
  </w:num>
  <w:num w:numId="7">
    <w:abstractNumId w:val="3"/>
  </w:num>
  <w:num w:numId="8">
    <w:abstractNumId w:val="7"/>
  </w:num>
  <w:num w:numId="9">
    <w:abstractNumId w:val="16"/>
  </w:num>
  <w:num w:numId="10">
    <w:abstractNumId w:val="17"/>
  </w:num>
  <w:num w:numId="1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4"/>
  </w:num>
  <w:num w:numId="1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2"/>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DBB"/>
    <w:rsid w:val="00007921"/>
    <w:rsid w:val="0002091A"/>
    <w:rsid w:val="000265BD"/>
    <w:rsid w:val="000302AE"/>
    <w:rsid w:val="00061304"/>
    <w:rsid w:val="00073BAC"/>
    <w:rsid w:val="000758E6"/>
    <w:rsid w:val="000A30D8"/>
    <w:rsid w:val="000C3296"/>
    <w:rsid w:val="000C4714"/>
    <w:rsid w:val="000C5941"/>
    <w:rsid w:val="000E0001"/>
    <w:rsid w:val="000E4674"/>
    <w:rsid w:val="000E58B5"/>
    <w:rsid w:val="00102672"/>
    <w:rsid w:val="0010461B"/>
    <w:rsid w:val="00117984"/>
    <w:rsid w:val="001237E4"/>
    <w:rsid w:val="001247F2"/>
    <w:rsid w:val="001253CF"/>
    <w:rsid w:val="00137704"/>
    <w:rsid w:val="00154A14"/>
    <w:rsid w:val="0016052C"/>
    <w:rsid w:val="00161E35"/>
    <w:rsid w:val="00162FF1"/>
    <w:rsid w:val="0018207E"/>
    <w:rsid w:val="001860F5"/>
    <w:rsid w:val="001A7626"/>
    <w:rsid w:val="001B2249"/>
    <w:rsid w:val="001C51B7"/>
    <w:rsid w:val="001C6354"/>
    <w:rsid w:val="001E39C9"/>
    <w:rsid w:val="001F7052"/>
    <w:rsid w:val="001F70CE"/>
    <w:rsid w:val="00205F2F"/>
    <w:rsid w:val="00217D91"/>
    <w:rsid w:val="00226833"/>
    <w:rsid w:val="00231BD5"/>
    <w:rsid w:val="002425C9"/>
    <w:rsid w:val="00242C35"/>
    <w:rsid w:val="00242C40"/>
    <w:rsid w:val="0024673D"/>
    <w:rsid w:val="00260EC5"/>
    <w:rsid w:val="00280EC1"/>
    <w:rsid w:val="00297736"/>
    <w:rsid w:val="002A696A"/>
    <w:rsid w:val="002D5DAD"/>
    <w:rsid w:val="002D71A1"/>
    <w:rsid w:val="002E2F00"/>
    <w:rsid w:val="002F438C"/>
    <w:rsid w:val="003444F4"/>
    <w:rsid w:val="00344F03"/>
    <w:rsid w:val="0034661B"/>
    <w:rsid w:val="0037426F"/>
    <w:rsid w:val="00390460"/>
    <w:rsid w:val="003949EA"/>
    <w:rsid w:val="003A54F4"/>
    <w:rsid w:val="003B105F"/>
    <w:rsid w:val="003C6614"/>
    <w:rsid w:val="003D18E7"/>
    <w:rsid w:val="003E1890"/>
    <w:rsid w:val="003E77F2"/>
    <w:rsid w:val="003F0822"/>
    <w:rsid w:val="00405648"/>
    <w:rsid w:val="00423A0D"/>
    <w:rsid w:val="00425316"/>
    <w:rsid w:val="00435ADC"/>
    <w:rsid w:val="00443407"/>
    <w:rsid w:val="004474E7"/>
    <w:rsid w:val="00455B90"/>
    <w:rsid w:val="00470954"/>
    <w:rsid w:val="0049395C"/>
    <w:rsid w:val="004A74FF"/>
    <w:rsid w:val="004B642A"/>
    <w:rsid w:val="004C267A"/>
    <w:rsid w:val="004C79BA"/>
    <w:rsid w:val="004D46AF"/>
    <w:rsid w:val="004F040C"/>
    <w:rsid w:val="00524718"/>
    <w:rsid w:val="00526664"/>
    <w:rsid w:val="00534FC4"/>
    <w:rsid w:val="00541579"/>
    <w:rsid w:val="00545E01"/>
    <w:rsid w:val="005922BF"/>
    <w:rsid w:val="005A0B67"/>
    <w:rsid w:val="005A18F1"/>
    <w:rsid w:val="005C566F"/>
    <w:rsid w:val="005D2D1C"/>
    <w:rsid w:val="005D3C2E"/>
    <w:rsid w:val="00606E15"/>
    <w:rsid w:val="00610016"/>
    <w:rsid w:val="006232E3"/>
    <w:rsid w:val="00634157"/>
    <w:rsid w:val="00635430"/>
    <w:rsid w:val="00635BFB"/>
    <w:rsid w:val="00662C21"/>
    <w:rsid w:val="006666BD"/>
    <w:rsid w:val="00666780"/>
    <w:rsid w:val="00673BBD"/>
    <w:rsid w:val="006805D6"/>
    <w:rsid w:val="006805DB"/>
    <w:rsid w:val="00680B3E"/>
    <w:rsid w:val="00684AAA"/>
    <w:rsid w:val="006946B5"/>
    <w:rsid w:val="006A3092"/>
    <w:rsid w:val="006D3AC7"/>
    <w:rsid w:val="006D7337"/>
    <w:rsid w:val="006E09CD"/>
    <w:rsid w:val="006E37B1"/>
    <w:rsid w:val="006E7757"/>
    <w:rsid w:val="006F151B"/>
    <w:rsid w:val="006F2B3D"/>
    <w:rsid w:val="00710F51"/>
    <w:rsid w:val="007200D6"/>
    <w:rsid w:val="00723491"/>
    <w:rsid w:val="00727445"/>
    <w:rsid w:val="00736249"/>
    <w:rsid w:val="0074036F"/>
    <w:rsid w:val="007601F1"/>
    <w:rsid w:val="00764C76"/>
    <w:rsid w:val="00781EC9"/>
    <w:rsid w:val="00783B1E"/>
    <w:rsid w:val="00795B61"/>
    <w:rsid w:val="007A1B7C"/>
    <w:rsid w:val="007A3BEF"/>
    <w:rsid w:val="007A615C"/>
    <w:rsid w:val="007A7E36"/>
    <w:rsid w:val="007B7371"/>
    <w:rsid w:val="007B7E5F"/>
    <w:rsid w:val="007D52A6"/>
    <w:rsid w:val="007E7322"/>
    <w:rsid w:val="007F0041"/>
    <w:rsid w:val="007F3460"/>
    <w:rsid w:val="007F71CA"/>
    <w:rsid w:val="008004F6"/>
    <w:rsid w:val="00800956"/>
    <w:rsid w:val="008013A2"/>
    <w:rsid w:val="00815EE6"/>
    <w:rsid w:val="00817D5F"/>
    <w:rsid w:val="0082149D"/>
    <w:rsid w:val="008256C1"/>
    <w:rsid w:val="0082592F"/>
    <w:rsid w:val="00857217"/>
    <w:rsid w:val="00862F2F"/>
    <w:rsid w:val="00873979"/>
    <w:rsid w:val="008A1E31"/>
    <w:rsid w:val="008B00AF"/>
    <w:rsid w:val="008B583B"/>
    <w:rsid w:val="008B70BC"/>
    <w:rsid w:val="008B7E73"/>
    <w:rsid w:val="008D2997"/>
    <w:rsid w:val="008D50C2"/>
    <w:rsid w:val="008E0DB7"/>
    <w:rsid w:val="008E21EB"/>
    <w:rsid w:val="008E6F3A"/>
    <w:rsid w:val="009209D7"/>
    <w:rsid w:val="00920DBB"/>
    <w:rsid w:val="00923F6E"/>
    <w:rsid w:val="00930FC7"/>
    <w:rsid w:val="0093254B"/>
    <w:rsid w:val="00934E76"/>
    <w:rsid w:val="00967101"/>
    <w:rsid w:val="0097366E"/>
    <w:rsid w:val="00982C80"/>
    <w:rsid w:val="009B57B2"/>
    <w:rsid w:val="009C0E99"/>
    <w:rsid w:val="009C4B46"/>
    <w:rsid w:val="009D72AA"/>
    <w:rsid w:val="00A13AD6"/>
    <w:rsid w:val="00A44E34"/>
    <w:rsid w:val="00A6116D"/>
    <w:rsid w:val="00A6756E"/>
    <w:rsid w:val="00A67DDB"/>
    <w:rsid w:val="00A72056"/>
    <w:rsid w:val="00A81586"/>
    <w:rsid w:val="00A93DE5"/>
    <w:rsid w:val="00A96642"/>
    <w:rsid w:val="00AA10B5"/>
    <w:rsid w:val="00AA559C"/>
    <w:rsid w:val="00AC58A7"/>
    <w:rsid w:val="00AD0840"/>
    <w:rsid w:val="00AF0645"/>
    <w:rsid w:val="00B120D4"/>
    <w:rsid w:val="00B2169F"/>
    <w:rsid w:val="00B223B2"/>
    <w:rsid w:val="00B31DA1"/>
    <w:rsid w:val="00B37A9A"/>
    <w:rsid w:val="00B40487"/>
    <w:rsid w:val="00B663C0"/>
    <w:rsid w:val="00B664B5"/>
    <w:rsid w:val="00B7299A"/>
    <w:rsid w:val="00B7623E"/>
    <w:rsid w:val="00B90110"/>
    <w:rsid w:val="00BA2032"/>
    <w:rsid w:val="00BC495F"/>
    <w:rsid w:val="00BE5E0D"/>
    <w:rsid w:val="00BE79EE"/>
    <w:rsid w:val="00BF37A9"/>
    <w:rsid w:val="00C133B4"/>
    <w:rsid w:val="00C13B3E"/>
    <w:rsid w:val="00C14EA1"/>
    <w:rsid w:val="00C20AEC"/>
    <w:rsid w:val="00C426A4"/>
    <w:rsid w:val="00C511FE"/>
    <w:rsid w:val="00C525A7"/>
    <w:rsid w:val="00C86499"/>
    <w:rsid w:val="00C8756A"/>
    <w:rsid w:val="00C93D8F"/>
    <w:rsid w:val="00CA7570"/>
    <w:rsid w:val="00CD458C"/>
    <w:rsid w:val="00CE6BE2"/>
    <w:rsid w:val="00D01731"/>
    <w:rsid w:val="00D1168F"/>
    <w:rsid w:val="00D17CA8"/>
    <w:rsid w:val="00D25512"/>
    <w:rsid w:val="00D25DFA"/>
    <w:rsid w:val="00D31E4D"/>
    <w:rsid w:val="00D75564"/>
    <w:rsid w:val="00D81A20"/>
    <w:rsid w:val="00D871EE"/>
    <w:rsid w:val="00DA7463"/>
    <w:rsid w:val="00DC2ED2"/>
    <w:rsid w:val="00DC78DA"/>
    <w:rsid w:val="00DD02FA"/>
    <w:rsid w:val="00DD18CA"/>
    <w:rsid w:val="00DD6D76"/>
    <w:rsid w:val="00DE44BF"/>
    <w:rsid w:val="00DF6DBA"/>
    <w:rsid w:val="00DF7305"/>
    <w:rsid w:val="00E34282"/>
    <w:rsid w:val="00E357E9"/>
    <w:rsid w:val="00E921D5"/>
    <w:rsid w:val="00E93DA1"/>
    <w:rsid w:val="00EA2073"/>
    <w:rsid w:val="00EA6C55"/>
    <w:rsid w:val="00EB3082"/>
    <w:rsid w:val="00ED79EB"/>
    <w:rsid w:val="00EE4D62"/>
    <w:rsid w:val="00F115D6"/>
    <w:rsid w:val="00F14387"/>
    <w:rsid w:val="00F1552A"/>
    <w:rsid w:val="00F22A5C"/>
    <w:rsid w:val="00F278E1"/>
    <w:rsid w:val="00F33F7E"/>
    <w:rsid w:val="00F471E4"/>
    <w:rsid w:val="00F50B6D"/>
    <w:rsid w:val="00F71606"/>
    <w:rsid w:val="00F807A5"/>
    <w:rsid w:val="00F850A0"/>
    <w:rsid w:val="00FB0629"/>
    <w:rsid w:val="00FC72B5"/>
    <w:rsid w:val="00FE0A36"/>
    <w:rsid w:val="00FF40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DE5"/>
    <w:rPr>
      <w:rFonts w:eastAsia="Times New Roman"/>
      <w:sz w:val="24"/>
      <w:szCs w:val="24"/>
    </w:rPr>
  </w:style>
  <w:style w:type="paragraph" w:styleId="Titre1">
    <w:name w:val="heading 1"/>
    <w:basedOn w:val="Normal"/>
    <w:qFormat/>
    <w:rsid w:val="007B7371"/>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153"/>
        <w:tab w:val="right" w:pos="8306"/>
      </w:tabs>
    </w:pPr>
  </w:style>
  <w:style w:type="paragraph" w:styleId="Pieddepage">
    <w:name w:val="footer"/>
    <w:basedOn w:val="Normal"/>
    <w:pPr>
      <w:tabs>
        <w:tab w:val="center" w:pos="4153"/>
        <w:tab w:val="right" w:pos="8306"/>
      </w:tabs>
    </w:pPr>
  </w:style>
  <w:style w:type="paragraph" w:styleId="Date">
    <w:name w:val="Date"/>
    <w:basedOn w:val="Normal"/>
    <w:next w:val="Normal"/>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Formuledepolitesse">
    <w:name w:val="Closing"/>
    <w:basedOn w:val="Normal"/>
  </w:style>
  <w:style w:type="paragraph" w:styleId="Signature">
    <w:name w:val="Signature"/>
    <w:basedOn w:val="Normal"/>
  </w:style>
  <w:style w:type="paragraph" w:styleId="Corpsdetexte">
    <w:name w:val="Body Text"/>
    <w:basedOn w:val="Normal"/>
    <w:pPr>
      <w:spacing w:after="120"/>
    </w:pPr>
  </w:style>
  <w:style w:type="character" w:styleId="Appelnotedebasdep">
    <w:name w:val="footnote reference"/>
    <w:semiHidden/>
    <w:rsid w:val="003E1890"/>
    <w:rPr>
      <w:vertAlign w:val="superscript"/>
    </w:rPr>
  </w:style>
  <w:style w:type="paragraph" w:styleId="Notedebasdepage">
    <w:name w:val="footnote text"/>
    <w:basedOn w:val="Normal"/>
    <w:semiHidden/>
    <w:rsid w:val="003E1890"/>
    <w:rPr>
      <w:sz w:val="20"/>
      <w:szCs w:val="20"/>
    </w:rPr>
  </w:style>
  <w:style w:type="character" w:styleId="Numrodepage">
    <w:name w:val="page number"/>
    <w:basedOn w:val="Policepardfaut"/>
    <w:rsid w:val="003E1890"/>
  </w:style>
  <w:style w:type="paragraph" w:customStyle="1" w:styleId="Default">
    <w:name w:val="Default"/>
    <w:rsid w:val="00DC78DA"/>
    <w:pPr>
      <w:autoSpaceDE w:val="0"/>
      <w:autoSpaceDN w:val="0"/>
      <w:adjustRightInd w:val="0"/>
    </w:pPr>
    <w:rPr>
      <w:rFonts w:eastAsia="Times New Roman"/>
      <w:color w:val="000000"/>
      <w:sz w:val="24"/>
      <w:szCs w:val="24"/>
    </w:rPr>
  </w:style>
  <w:style w:type="paragraph" w:styleId="Liste">
    <w:name w:val="List"/>
    <w:basedOn w:val="Normal"/>
    <w:rsid w:val="005D3C2E"/>
    <w:pPr>
      <w:bidi/>
      <w:ind w:left="360" w:hanging="360"/>
    </w:pPr>
  </w:style>
  <w:style w:type="character" w:styleId="lev">
    <w:name w:val="Strong"/>
    <w:qFormat/>
    <w:rsid w:val="0082592F"/>
    <w:rPr>
      <w:b/>
      <w:bCs/>
    </w:rPr>
  </w:style>
  <w:style w:type="character" w:styleId="Accentuation">
    <w:name w:val="Emphasis"/>
    <w:qFormat/>
    <w:rsid w:val="007B7E5F"/>
    <w:rPr>
      <w:i/>
      <w:iCs/>
    </w:rPr>
  </w:style>
  <w:style w:type="paragraph" w:styleId="NormalWeb">
    <w:name w:val="Normal (Web)"/>
    <w:basedOn w:val="Normal"/>
    <w:uiPriority w:val="99"/>
    <w:rsid w:val="007B7371"/>
    <w:pPr>
      <w:spacing w:before="100" w:beforeAutospacing="1" w:after="100" w:afterAutospacing="1"/>
    </w:pPr>
  </w:style>
  <w:style w:type="character" w:customStyle="1" w:styleId="plainlinks">
    <w:name w:val="plainlinks"/>
    <w:basedOn w:val="Policepardfaut"/>
    <w:rsid w:val="007B7371"/>
  </w:style>
  <w:style w:type="character" w:customStyle="1" w:styleId="googqs-tidbit-0">
    <w:name w:val="goog_qs-tidbit-0"/>
    <w:basedOn w:val="Policepardfaut"/>
    <w:rsid w:val="0018207E"/>
  </w:style>
  <w:style w:type="paragraph" w:styleId="Textedebulles">
    <w:name w:val="Balloon Text"/>
    <w:basedOn w:val="Normal"/>
    <w:link w:val="TextedebullesCar"/>
    <w:rsid w:val="002E2F00"/>
    <w:rPr>
      <w:rFonts w:ascii="Tahoma" w:hAnsi="Tahoma" w:cs="Tahoma"/>
      <w:sz w:val="16"/>
      <w:szCs w:val="16"/>
    </w:rPr>
  </w:style>
  <w:style w:type="character" w:customStyle="1" w:styleId="TextedebullesCar">
    <w:name w:val="Texte de bulles Car"/>
    <w:link w:val="Textedebulles"/>
    <w:rsid w:val="002E2F00"/>
    <w:rPr>
      <w:rFonts w:ascii="Tahoma" w:eastAsia="Times New Roman" w:hAnsi="Tahoma" w:cs="Tahoma"/>
      <w:sz w:val="16"/>
      <w:szCs w:val="16"/>
    </w:rPr>
  </w:style>
  <w:style w:type="character" w:customStyle="1" w:styleId="En-tteCar">
    <w:name w:val="En-tête Car"/>
    <w:basedOn w:val="Policepardfaut"/>
    <w:link w:val="En-tte"/>
    <w:rsid w:val="00DD18CA"/>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DE5"/>
    <w:rPr>
      <w:rFonts w:eastAsia="Times New Roman"/>
      <w:sz w:val="24"/>
      <w:szCs w:val="24"/>
    </w:rPr>
  </w:style>
  <w:style w:type="paragraph" w:styleId="Titre1">
    <w:name w:val="heading 1"/>
    <w:basedOn w:val="Normal"/>
    <w:qFormat/>
    <w:rsid w:val="007B7371"/>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153"/>
        <w:tab w:val="right" w:pos="8306"/>
      </w:tabs>
    </w:pPr>
  </w:style>
  <w:style w:type="paragraph" w:styleId="Pieddepage">
    <w:name w:val="footer"/>
    <w:basedOn w:val="Normal"/>
    <w:pPr>
      <w:tabs>
        <w:tab w:val="center" w:pos="4153"/>
        <w:tab w:val="right" w:pos="8306"/>
      </w:tabs>
    </w:pPr>
  </w:style>
  <w:style w:type="paragraph" w:styleId="Date">
    <w:name w:val="Date"/>
    <w:basedOn w:val="Normal"/>
    <w:next w:val="Normal"/>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Formuledepolitesse">
    <w:name w:val="Closing"/>
    <w:basedOn w:val="Normal"/>
  </w:style>
  <w:style w:type="paragraph" w:styleId="Signature">
    <w:name w:val="Signature"/>
    <w:basedOn w:val="Normal"/>
  </w:style>
  <w:style w:type="paragraph" w:styleId="Corpsdetexte">
    <w:name w:val="Body Text"/>
    <w:basedOn w:val="Normal"/>
    <w:pPr>
      <w:spacing w:after="120"/>
    </w:pPr>
  </w:style>
  <w:style w:type="character" w:styleId="Appelnotedebasdep">
    <w:name w:val="footnote reference"/>
    <w:semiHidden/>
    <w:rsid w:val="003E1890"/>
    <w:rPr>
      <w:vertAlign w:val="superscript"/>
    </w:rPr>
  </w:style>
  <w:style w:type="paragraph" w:styleId="Notedebasdepage">
    <w:name w:val="footnote text"/>
    <w:basedOn w:val="Normal"/>
    <w:semiHidden/>
    <w:rsid w:val="003E1890"/>
    <w:rPr>
      <w:sz w:val="20"/>
      <w:szCs w:val="20"/>
    </w:rPr>
  </w:style>
  <w:style w:type="character" w:styleId="Numrodepage">
    <w:name w:val="page number"/>
    <w:basedOn w:val="Policepardfaut"/>
    <w:rsid w:val="003E1890"/>
  </w:style>
  <w:style w:type="paragraph" w:customStyle="1" w:styleId="Default">
    <w:name w:val="Default"/>
    <w:rsid w:val="00DC78DA"/>
    <w:pPr>
      <w:autoSpaceDE w:val="0"/>
      <w:autoSpaceDN w:val="0"/>
      <w:adjustRightInd w:val="0"/>
    </w:pPr>
    <w:rPr>
      <w:rFonts w:eastAsia="Times New Roman"/>
      <w:color w:val="000000"/>
      <w:sz w:val="24"/>
      <w:szCs w:val="24"/>
    </w:rPr>
  </w:style>
  <w:style w:type="paragraph" w:styleId="Liste">
    <w:name w:val="List"/>
    <w:basedOn w:val="Normal"/>
    <w:rsid w:val="005D3C2E"/>
    <w:pPr>
      <w:bidi/>
      <w:ind w:left="360" w:hanging="360"/>
    </w:pPr>
  </w:style>
  <w:style w:type="character" w:styleId="lev">
    <w:name w:val="Strong"/>
    <w:qFormat/>
    <w:rsid w:val="0082592F"/>
    <w:rPr>
      <w:b/>
      <w:bCs/>
    </w:rPr>
  </w:style>
  <w:style w:type="character" w:styleId="Accentuation">
    <w:name w:val="Emphasis"/>
    <w:qFormat/>
    <w:rsid w:val="007B7E5F"/>
    <w:rPr>
      <w:i/>
      <w:iCs/>
    </w:rPr>
  </w:style>
  <w:style w:type="paragraph" w:styleId="NormalWeb">
    <w:name w:val="Normal (Web)"/>
    <w:basedOn w:val="Normal"/>
    <w:uiPriority w:val="99"/>
    <w:rsid w:val="007B7371"/>
    <w:pPr>
      <w:spacing w:before="100" w:beforeAutospacing="1" w:after="100" w:afterAutospacing="1"/>
    </w:pPr>
  </w:style>
  <w:style w:type="character" w:customStyle="1" w:styleId="plainlinks">
    <w:name w:val="plainlinks"/>
    <w:basedOn w:val="Policepardfaut"/>
    <w:rsid w:val="007B7371"/>
  </w:style>
  <w:style w:type="character" w:customStyle="1" w:styleId="googqs-tidbit-0">
    <w:name w:val="goog_qs-tidbit-0"/>
    <w:basedOn w:val="Policepardfaut"/>
    <w:rsid w:val="0018207E"/>
  </w:style>
  <w:style w:type="paragraph" w:styleId="Textedebulles">
    <w:name w:val="Balloon Text"/>
    <w:basedOn w:val="Normal"/>
    <w:link w:val="TextedebullesCar"/>
    <w:rsid w:val="002E2F00"/>
    <w:rPr>
      <w:rFonts w:ascii="Tahoma" w:hAnsi="Tahoma" w:cs="Tahoma"/>
      <w:sz w:val="16"/>
      <w:szCs w:val="16"/>
    </w:rPr>
  </w:style>
  <w:style w:type="character" w:customStyle="1" w:styleId="TextedebullesCar">
    <w:name w:val="Texte de bulles Car"/>
    <w:link w:val="Textedebulles"/>
    <w:rsid w:val="002E2F00"/>
    <w:rPr>
      <w:rFonts w:ascii="Tahoma" w:eastAsia="Times New Roman" w:hAnsi="Tahoma" w:cs="Tahoma"/>
      <w:sz w:val="16"/>
      <w:szCs w:val="16"/>
    </w:rPr>
  </w:style>
  <w:style w:type="character" w:customStyle="1" w:styleId="En-tteCar">
    <w:name w:val="En-tête Car"/>
    <w:basedOn w:val="Policepardfaut"/>
    <w:link w:val="En-tte"/>
    <w:rsid w:val="00DD18CA"/>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0718">
      <w:bodyDiv w:val="1"/>
      <w:marLeft w:val="0"/>
      <w:marRight w:val="0"/>
      <w:marTop w:val="0"/>
      <w:marBottom w:val="0"/>
      <w:divBdr>
        <w:top w:val="none" w:sz="0" w:space="0" w:color="auto"/>
        <w:left w:val="none" w:sz="0" w:space="0" w:color="auto"/>
        <w:bottom w:val="none" w:sz="0" w:space="0" w:color="auto"/>
        <w:right w:val="none" w:sz="0" w:space="0" w:color="auto"/>
      </w:divBdr>
    </w:div>
    <w:div w:id="112528924">
      <w:bodyDiv w:val="1"/>
      <w:marLeft w:val="0"/>
      <w:marRight w:val="0"/>
      <w:marTop w:val="0"/>
      <w:marBottom w:val="0"/>
      <w:divBdr>
        <w:top w:val="none" w:sz="0" w:space="0" w:color="auto"/>
        <w:left w:val="none" w:sz="0" w:space="0" w:color="auto"/>
        <w:bottom w:val="none" w:sz="0" w:space="0" w:color="auto"/>
        <w:right w:val="none" w:sz="0" w:space="0" w:color="auto"/>
      </w:divBdr>
    </w:div>
    <w:div w:id="1079257174">
      <w:bodyDiv w:val="1"/>
      <w:marLeft w:val="0"/>
      <w:marRight w:val="0"/>
      <w:marTop w:val="0"/>
      <w:marBottom w:val="0"/>
      <w:divBdr>
        <w:top w:val="none" w:sz="0" w:space="0" w:color="auto"/>
        <w:left w:val="none" w:sz="0" w:space="0" w:color="auto"/>
        <w:bottom w:val="none" w:sz="0" w:space="0" w:color="auto"/>
        <w:right w:val="none" w:sz="0" w:space="0" w:color="auto"/>
      </w:divBdr>
      <w:divsChild>
        <w:div w:id="2026206131">
          <w:marLeft w:val="0"/>
          <w:marRight w:val="0"/>
          <w:marTop w:val="0"/>
          <w:marBottom w:val="0"/>
          <w:divBdr>
            <w:top w:val="none" w:sz="0" w:space="0" w:color="auto"/>
            <w:left w:val="none" w:sz="0" w:space="0" w:color="auto"/>
            <w:bottom w:val="none" w:sz="0" w:space="0" w:color="auto"/>
            <w:right w:val="none" w:sz="0" w:space="0" w:color="auto"/>
          </w:divBdr>
          <w:divsChild>
            <w:div w:id="8902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08866">
      <w:bodyDiv w:val="1"/>
      <w:marLeft w:val="0"/>
      <w:marRight w:val="0"/>
      <w:marTop w:val="0"/>
      <w:marBottom w:val="0"/>
      <w:divBdr>
        <w:top w:val="none" w:sz="0" w:space="0" w:color="auto"/>
        <w:left w:val="none" w:sz="0" w:space="0" w:color="auto"/>
        <w:bottom w:val="none" w:sz="0" w:space="0" w:color="auto"/>
        <w:right w:val="none" w:sz="0" w:space="0" w:color="auto"/>
      </w:divBdr>
    </w:div>
    <w:div w:id="1537231176">
      <w:bodyDiv w:val="1"/>
      <w:marLeft w:val="0"/>
      <w:marRight w:val="0"/>
      <w:marTop w:val="0"/>
      <w:marBottom w:val="0"/>
      <w:divBdr>
        <w:top w:val="none" w:sz="0" w:space="0" w:color="auto"/>
        <w:left w:val="none" w:sz="0" w:space="0" w:color="auto"/>
        <w:bottom w:val="none" w:sz="0" w:space="0" w:color="auto"/>
        <w:right w:val="none" w:sz="0" w:space="0" w:color="auto"/>
      </w:divBdr>
      <w:divsChild>
        <w:div w:id="81874638">
          <w:marLeft w:val="0"/>
          <w:marRight w:val="0"/>
          <w:marTop w:val="0"/>
          <w:marBottom w:val="0"/>
          <w:divBdr>
            <w:top w:val="none" w:sz="0" w:space="0" w:color="auto"/>
            <w:left w:val="none" w:sz="0" w:space="0" w:color="auto"/>
            <w:bottom w:val="none" w:sz="0" w:space="0" w:color="auto"/>
            <w:right w:val="none" w:sz="0" w:space="0" w:color="auto"/>
          </w:divBdr>
          <w:divsChild>
            <w:div w:id="251863739">
              <w:marLeft w:val="0"/>
              <w:marRight w:val="0"/>
              <w:marTop w:val="0"/>
              <w:marBottom w:val="0"/>
              <w:divBdr>
                <w:top w:val="none" w:sz="0" w:space="0" w:color="auto"/>
                <w:left w:val="none" w:sz="0" w:space="0" w:color="auto"/>
                <w:bottom w:val="none" w:sz="0" w:space="0" w:color="auto"/>
                <w:right w:val="none" w:sz="0" w:space="0" w:color="auto"/>
              </w:divBdr>
              <w:divsChild>
                <w:div w:id="602225932">
                  <w:marLeft w:val="0"/>
                  <w:marRight w:val="0"/>
                  <w:marTop w:val="0"/>
                  <w:marBottom w:val="0"/>
                  <w:divBdr>
                    <w:top w:val="none" w:sz="0" w:space="0" w:color="auto"/>
                    <w:left w:val="none" w:sz="0" w:space="0" w:color="auto"/>
                    <w:bottom w:val="none" w:sz="0" w:space="0" w:color="auto"/>
                    <w:right w:val="none" w:sz="0" w:space="0" w:color="auto"/>
                  </w:divBdr>
                  <w:divsChild>
                    <w:div w:id="2073893324">
                      <w:marLeft w:val="0"/>
                      <w:marRight w:val="0"/>
                      <w:marTop w:val="0"/>
                      <w:marBottom w:val="0"/>
                      <w:divBdr>
                        <w:top w:val="none" w:sz="0" w:space="0" w:color="auto"/>
                        <w:left w:val="none" w:sz="0" w:space="0" w:color="auto"/>
                        <w:bottom w:val="none" w:sz="0" w:space="0" w:color="auto"/>
                        <w:right w:val="none" w:sz="0" w:space="0" w:color="auto"/>
                      </w:divBdr>
                      <w:divsChild>
                        <w:div w:id="1781294604">
                          <w:marLeft w:val="0"/>
                          <w:marRight w:val="0"/>
                          <w:marTop w:val="0"/>
                          <w:marBottom w:val="0"/>
                          <w:divBdr>
                            <w:top w:val="none" w:sz="0" w:space="0" w:color="auto"/>
                            <w:left w:val="none" w:sz="0" w:space="0" w:color="auto"/>
                            <w:bottom w:val="none" w:sz="0" w:space="0" w:color="auto"/>
                            <w:right w:val="none" w:sz="0" w:space="0" w:color="auto"/>
                          </w:divBdr>
                          <w:divsChild>
                            <w:div w:id="244195229">
                              <w:marLeft w:val="0"/>
                              <w:marRight w:val="0"/>
                              <w:marTop w:val="0"/>
                              <w:marBottom w:val="0"/>
                              <w:divBdr>
                                <w:top w:val="none" w:sz="0" w:space="0" w:color="auto"/>
                                <w:left w:val="none" w:sz="0" w:space="0" w:color="auto"/>
                                <w:bottom w:val="none" w:sz="0" w:space="0" w:color="auto"/>
                                <w:right w:val="none" w:sz="0" w:space="0" w:color="auto"/>
                              </w:divBdr>
                              <w:divsChild>
                                <w:div w:id="711001589">
                                  <w:marLeft w:val="0"/>
                                  <w:marRight w:val="0"/>
                                  <w:marTop w:val="0"/>
                                  <w:marBottom w:val="0"/>
                                  <w:divBdr>
                                    <w:top w:val="none" w:sz="0" w:space="0" w:color="auto"/>
                                    <w:left w:val="none" w:sz="0" w:space="0" w:color="auto"/>
                                    <w:bottom w:val="none" w:sz="0" w:space="0" w:color="auto"/>
                                    <w:right w:val="none" w:sz="0" w:space="0" w:color="auto"/>
                                  </w:divBdr>
                                  <w:divsChild>
                                    <w:div w:id="884950352">
                                      <w:marLeft w:val="0"/>
                                      <w:marRight w:val="0"/>
                                      <w:marTop w:val="0"/>
                                      <w:marBottom w:val="0"/>
                                      <w:divBdr>
                                        <w:top w:val="none" w:sz="0" w:space="0" w:color="auto"/>
                                        <w:left w:val="none" w:sz="0" w:space="0" w:color="auto"/>
                                        <w:bottom w:val="none" w:sz="0" w:space="0" w:color="auto"/>
                                        <w:right w:val="none" w:sz="0" w:space="0" w:color="auto"/>
                                      </w:divBdr>
                                      <w:divsChild>
                                        <w:div w:id="244535953">
                                          <w:marLeft w:val="0"/>
                                          <w:marRight w:val="0"/>
                                          <w:marTop w:val="0"/>
                                          <w:marBottom w:val="0"/>
                                          <w:divBdr>
                                            <w:top w:val="none" w:sz="0" w:space="0" w:color="auto"/>
                                            <w:left w:val="none" w:sz="0" w:space="0" w:color="auto"/>
                                            <w:bottom w:val="none" w:sz="0" w:space="0" w:color="auto"/>
                                            <w:right w:val="none" w:sz="0" w:space="0" w:color="auto"/>
                                          </w:divBdr>
                                          <w:divsChild>
                                            <w:div w:id="984897462">
                                              <w:marLeft w:val="0"/>
                                              <w:marRight w:val="0"/>
                                              <w:marTop w:val="0"/>
                                              <w:marBottom w:val="0"/>
                                              <w:divBdr>
                                                <w:top w:val="none" w:sz="0" w:space="0" w:color="auto"/>
                                                <w:left w:val="none" w:sz="0" w:space="0" w:color="auto"/>
                                                <w:bottom w:val="none" w:sz="0" w:space="0" w:color="auto"/>
                                                <w:right w:val="none" w:sz="0" w:space="0" w:color="auto"/>
                                              </w:divBdr>
                                              <w:divsChild>
                                                <w:div w:id="1772891227">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0622566">
      <w:bodyDiv w:val="1"/>
      <w:marLeft w:val="0"/>
      <w:marRight w:val="0"/>
      <w:marTop w:val="0"/>
      <w:marBottom w:val="0"/>
      <w:divBdr>
        <w:top w:val="none" w:sz="0" w:space="0" w:color="auto"/>
        <w:left w:val="none" w:sz="0" w:space="0" w:color="auto"/>
        <w:bottom w:val="none" w:sz="0" w:space="0" w:color="auto"/>
        <w:right w:val="none" w:sz="0" w:space="0" w:color="auto"/>
      </w:divBdr>
      <w:divsChild>
        <w:div w:id="1934825977">
          <w:marLeft w:val="0"/>
          <w:marRight w:val="0"/>
          <w:marTop w:val="0"/>
          <w:marBottom w:val="0"/>
          <w:divBdr>
            <w:top w:val="none" w:sz="0" w:space="0" w:color="auto"/>
            <w:left w:val="none" w:sz="0" w:space="0" w:color="auto"/>
            <w:bottom w:val="none" w:sz="0" w:space="0" w:color="auto"/>
            <w:right w:val="none" w:sz="0" w:space="0" w:color="auto"/>
          </w:divBdr>
          <w:divsChild>
            <w:div w:id="891307639">
              <w:marLeft w:val="0"/>
              <w:marRight w:val="0"/>
              <w:marTop w:val="0"/>
              <w:marBottom w:val="0"/>
              <w:divBdr>
                <w:top w:val="none" w:sz="0" w:space="0" w:color="auto"/>
                <w:left w:val="none" w:sz="0" w:space="0" w:color="auto"/>
                <w:bottom w:val="none" w:sz="0" w:space="0" w:color="auto"/>
                <w:right w:val="none" w:sz="0" w:space="0" w:color="auto"/>
              </w:divBdr>
              <w:divsChild>
                <w:div w:id="877278830">
                  <w:marLeft w:val="0"/>
                  <w:marRight w:val="0"/>
                  <w:marTop w:val="0"/>
                  <w:marBottom w:val="0"/>
                  <w:divBdr>
                    <w:top w:val="none" w:sz="0" w:space="0" w:color="auto"/>
                    <w:left w:val="none" w:sz="0" w:space="0" w:color="auto"/>
                    <w:bottom w:val="none" w:sz="0" w:space="0" w:color="auto"/>
                    <w:right w:val="none" w:sz="0" w:space="0" w:color="auto"/>
                  </w:divBdr>
                  <w:divsChild>
                    <w:div w:id="1225793323">
                      <w:marLeft w:val="0"/>
                      <w:marRight w:val="0"/>
                      <w:marTop w:val="0"/>
                      <w:marBottom w:val="0"/>
                      <w:divBdr>
                        <w:top w:val="none" w:sz="0" w:space="0" w:color="auto"/>
                        <w:left w:val="none" w:sz="0" w:space="0" w:color="auto"/>
                        <w:bottom w:val="none" w:sz="0" w:space="0" w:color="auto"/>
                        <w:right w:val="none" w:sz="0" w:space="0" w:color="auto"/>
                      </w:divBdr>
                      <w:divsChild>
                        <w:div w:id="861014719">
                          <w:marLeft w:val="0"/>
                          <w:marRight w:val="0"/>
                          <w:marTop w:val="0"/>
                          <w:marBottom w:val="0"/>
                          <w:divBdr>
                            <w:top w:val="none" w:sz="0" w:space="0" w:color="auto"/>
                            <w:left w:val="none" w:sz="0" w:space="0" w:color="auto"/>
                            <w:bottom w:val="none" w:sz="0" w:space="0" w:color="auto"/>
                            <w:right w:val="none" w:sz="0" w:space="0" w:color="auto"/>
                          </w:divBdr>
                          <w:divsChild>
                            <w:div w:id="1562060544">
                              <w:marLeft w:val="0"/>
                              <w:marRight w:val="0"/>
                              <w:marTop w:val="0"/>
                              <w:marBottom w:val="0"/>
                              <w:divBdr>
                                <w:top w:val="none" w:sz="0" w:space="0" w:color="auto"/>
                                <w:left w:val="none" w:sz="0" w:space="0" w:color="auto"/>
                                <w:bottom w:val="none" w:sz="0" w:space="0" w:color="auto"/>
                                <w:right w:val="none" w:sz="0" w:space="0" w:color="auto"/>
                              </w:divBdr>
                              <w:divsChild>
                                <w:div w:id="11961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79397">
                      <w:marLeft w:val="0"/>
                      <w:marRight w:val="0"/>
                      <w:marTop w:val="0"/>
                      <w:marBottom w:val="0"/>
                      <w:divBdr>
                        <w:top w:val="none" w:sz="0" w:space="0" w:color="auto"/>
                        <w:left w:val="none" w:sz="0" w:space="0" w:color="auto"/>
                        <w:bottom w:val="none" w:sz="0" w:space="0" w:color="auto"/>
                        <w:right w:val="none" w:sz="0" w:space="0" w:color="auto"/>
                      </w:divBdr>
                      <w:divsChild>
                        <w:div w:id="50038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93659">
      <w:bodyDiv w:val="1"/>
      <w:marLeft w:val="0"/>
      <w:marRight w:val="0"/>
      <w:marTop w:val="0"/>
      <w:marBottom w:val="0"/>
      <w:divBdr>
        <w:top w:val="none" w:sz="0" w:space="0" w:color="auto"/>
        <w:left w:val="none" w:sz="0" w:space="0" w:color="auto"/>
        <w:bottom w:val="none" w:sz="0" w:space="0" w:color="auto"/>
        <w:right w:val="none" w:sz="0" w:space="0" w:color="auto"/>
      </w:divBdr>
      <w:divsChild>
        <w:div w:id="278339536">
          <w:marLeft w:val="0"/>
          <w:marRight w:val="0"/>
          <w:marTop w:val="0"/>
          <w:marBottom w:val="0"/>
          <w:divBdr>
            <w:top w:val="none" w:sz="0" w:space="0" w:color="auto"/>
            <w:left w:val="none" w:sz="0" w:space="0" w:color="auto"/>
            <w:bottom w:val="none" w:sz="0" w:space="0" w:color="auto"/>
            <w:right w:val="none" w:sz="0" w:space="0" w:color="auto"/>
          </w:divBdr>
          <w:divsChild>
            <w:div w:id="1812290560">
              <w:marLeft w:val="0"/>
              <w:marRight w:val="0"/>
              <w:marTop w:val="0"/>
              <w:marBottom w:val="0"/>
              <w:divBdr>
                <w:top w:val="none" w:sz="0" w:space="0" w:color="auto"/>
                <w:left w:val="none" w:sz="0" w:space="0" w:color="auto"/>
                <w:bottom w:val="none" w:sz="0" w:space="0" w:color="auto"/>
                <w:right w:val="none" w:sz="0" w:space="0" w:color="auto"/>
              </w:divBdr>
              <w:divsChild>
                <w:div w:id="221643742">
                  <w:marLeft w:val="0"/>
                  <w:marRight w:val="0"/>
                  <w:marTop w:val="0"/>
                  <w:marBottom w:val="0"/>
                  <w:divBdr>
                    <w:top w:val="none" w:sz="0" w:space="0" w:color="auto"/>
                    <w:left w:val="none" w:sz="0" w:space="0" w:color="auto"/>
                    <w:bottom w:val="none" w:sz="0" w:space="0" w:color="auto"/>
                    <w:right w:val="none" w:sz="0" w:space="0" w:color="auto"/>
                  </w:divBdr>
                  <w:divsChild>
                    <w:div w:id="652178000">
                      <w:marLeft w:val="0"/>
                      <w:marRight w:val="0"/>
                      <w:marTop w:val="0"/>
                      <w:marBottom w:val="0"/>
                      <w:divBdr>
                        <w:top w:val="none" w:sz="0" w:space="0" w:color="auto"/>
                        <w:left w:val="none" w:sz="0" w:space="0" w:color="auto"/>
                        <w:bottom w:val="none" w:sz="0" w:space="0" w:color="auto"/>
                        <w:right w:val="none" w:sz="0" w:space="0" w:color="auto"/>
                      </w:divBdr>
                      <w:divsChild>
                        <w:div w:id="2142722936">
                          <w:marLeft w:val="0"/>
                          <w:marRight w:val="0"/>
                          <w:marTop w:val="0"/>
                          <w:marBottom w:val="0"/>
                          <w:divBdr>
                            <w:top w:val="none" w:sz="0" w:space="0" w:color="auto"/>
                            <w:left w:val="none" w:sz="0" w:space="0" w:color="auto"/>
                            <w:bottom w:val="none" w:sz="0" w:space="0" w:color="auto"/>
                            <w:right w:val="none" w:sz="0" w:space="0" w:color="auto"/>
                          </w:divBdr>
                          <w:divsChild>
                            <w:div w:id="815799221">
                              <w:marLeft w:val="0"/>
                              <w:marRight w:val="0"/>
                              <w:marTop w:val="0"/>
                              <w:marBottom w:val="0"/>
                              <w:divBdr>
                                <w:top w:val="none" w:sz="0" w:space="0" w:color="auto"/>
                                <w:left w:val="none" w:sz="0" w:space="0" w:color="auto"/>
                                <w:bottom w:val="none" w:sz="0" w:space="0" w:color="auto"/>
                                <w:right w:val="none" w:sz="0" w:space="0" w:color="auto"/>
                              </w:divBdr>
                              <w:divsChild>
                                <w:div w:id="1210917638">
                                  <w:marLeft w:val="0"/>
                                  <w:marRight w:val="0"/>
                                  <w:marTop w:val="0"/>
                                  <w:marBottom w:val="0"/>
                                  <w:divBdr>
                                    <w:top w:val="none" w:sz="0" w:space="0" w:color="auto"/>
                                    <w:left w:val="none" w:sz="0" w:space="0" w:color="auto"/>
                                    <w:bottom w:val="none" w:sz="0" w:space="0" w:color="auto"/>
                                    <w:right w:val="none" w:sz="0" w:space="0" w:color="auto"/>
                                  </w:divBdr>
                                  <w:divsChild>
                                    <w:div w:id="1618368430">
                                      <w:marLeft w:val="0"/>
                                      <w:marRight w:val="0"/>
                                      <w:marTop w:val="0"/>
                                      <w:marBottom w:val="0"/>
                                      <w:divBdr>
                                        <w:top w:val="none" w:sz="0" w:space="0" w:color="auto"/>
                                        <w:left w:val="none" w:sz="0" w:space="0" w:color="auto"/>
                                        <w:bottom w:val="none" w:sz="0" w:space="0" w:color="auto"/>
                                        <w:right w:val="none" w:sz="0" w:space="0" w:color="auto"/>
                                      </w:divBdr>
                                      <w:divsChild>
                                        <w:div w:id="1743258773">
                                          <w:marLeft w:val="0"/>
                                          <w:marRight w:val="0"/>
                                          <w:marTop w:val="0"/>
                                          <w:marBottom w:val="0"/>
                                          <w:divBdr>
                                            <w:top w:val="none" w:sz="0" w:space="0" w:color="auto"/>
                                            <w:left w:val="none" w:sz="0" w:space="0" w:color="auto"/>
                                            <w:bottom w:val="none" w:sz="0" w:space="0" w:color="auto"/>
                                            <w:right w:val="none" w:sz="0" w:space="0" w:color="auto"/>
                                          </w:divBdr>
                                          <w:divsChild>
                                            <w:div w:id="1154956115">
                                              <w:marLeft w:val="0"/>
                                              <w:marRight w:val="0"/>
                                              <w:marTop w:val="0"/>
                                              <w:marBottom w:val="0"/>
                                              <w:divBdr>
                                                <w:top w:val="none" w:sz="0" w:space="0" w:color="auto"/>
                                                <w:left w:val="none" w:sz="0" w:space="0" w:color="auto"/>
                                                <w:bottom w:val="none" w:sz="0" w:space="0" w:color="auto"/>
                                                <w:right w:val="none" w:sz="0" w:space="0" w:color="auto"/>
                                              </w:divBdr>
                                              <w:divsChild>
                                                <w:div w:id="214777510">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380417">
      <w:bodyDiv w:val="1"/>
      <w:marLeft w:val="0"/>
      <w:marRight w:val="0"/>
      <w:marTop w:val="0"/>
      <w:marBottom w:val="0"/>
      <w:divBdr>
        <w:top w:val="none" w:sz="0" w:space="0" w:color="auto"/>
        <w:left w:val="none" w:sz="0" w:space="0" w:color="auto"/>
        <w:bottom w:val="none" w:sz="0" w:space="0" w:color="auto"/>
        <w:right w:val="none" w:sz="0" w:space="0" w:color="auto"/>
      </w:divBdr>
    </w:div>
    <w:div w:id="1977955395">
      <w:bodyDiv w:val="1"/>
      <w:marLeft w:val="0"/>
      <w:marRight w:val="0"/>
      <w:marTop w:val="0"/>
      <w:marBottom w:val="0"/>
      <w:divBdr>
        <w:top w:val="none" w:sz="0" w:space="0" w:color="auto"/>
        <w:left w:val="none" w:sz="0" w:space="0" w:color="auto"/>
        <w:bottom w:val="none" w:sz="0" w:space="0" w:color="auto"/>
        <w:right w:val="none" w:sz="0" w:space="0" w:color="auto"/>
      </w:divBdr>
    </w:div>
    <w:div w:id="2032795931">
      <w:bodyDiv w:val="1"/>
      <w:marLeft w:val="0"/>
      <w:marRight w:val="0"/>
      <w:marTop w:val="0"/>
      <w:marBottom w:val="0"/>
      <w:divBdr>
        <w:top w:val="none" w:sz="0" w:space="0" w:color="auto"/>
        <w:left w:val="none" w:sz="0" w:space="0" w:color="auto"/>
        <w:bottom w:val="none" w:sz="0" w:space="0" w:color="auto"/>
        <w:right w:val="none" w:sz="0" w:space="0" w:color="auto"/>
      </w:divBdr>
    </w:div>
    <w:div w:id="204552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u.ac.il/~adar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rnagil\Application%20Data\Microsoft\Templates\NCJWBlueB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NCJWBlueBmp</Template>
  <TotalTime>1</TotalTime>
  <Pages>1</Pages>
  <Words>105</Words>
  <Characters>582</Characters>
  <Application>Microsoft Office Word</Application>
  <DocSecurity>0</DocSecurity>
  <Lines>4</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התכנית ללימודי נשים ומגדר בחסות NCJW</vt:lpstr>
      <vt:lpstr>התכנית ללימודי נשים ומגדר בחסות NCJW</vt:lpstr>
    </vt:vector>
  </TitlesOfParts>
  <Company>Tel-Aviv University</Company>
  <LinksUpToDate>false</LinksUpToDate>
  <CharactersWithSpaces>686</CharactersWithSpaces>
  <SharedDoc>false</SharedDoc>
  <HLinks>
    <vt:vector size="6" baseType="variant">
      <vt:variant>
        <vt:i4>6357050</vt:i4>
      </vt:variant>
      <vt:variant>
        <vt:i4>0</vt:i4>
      </vt:variant>
      <vt:variant>
        <vt:i4>0</vt:i4>
      </vt:variant>
      <vt:variant>
        <vt:i4>5</vt:i4>
      </vt:variant>
      <vt:variant>
        <vt:lpwstr>http://www.tau.ac.il/~adarr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התכנית ללימודי נשים ומגדר בחסות NCJW</dc:title>
  <dc:creator>image</dc:creator>
  <cp:lastModifiedBy>.</cp:lastModifiedBy>
  <cp:revision>2</cp:revision>
  <cp:lastPrinted>2014-10-05T20:05:00Z</cp:lastPrinted>
  <dcterms:created xsi:type="dcterms:W3CDTF">2015-05-18T12:05:00Z</dcterms:created>
  <dcterms:modified xsi:type="dcterms:W3CDTF">2015-05-18T12:05:00Z</dcterms:modified>
</cp:coreProperties>
</file>